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6E7" w:rsidRDefault="001B66E7" w:rsidP="00EB67B1">
      <w:pPr>
        <w:spacing w:after="0" w:line="240" w:lineRule="auto"/>
        <w:jc w:val="center"/>
        <w:rPr>
          <w:rFonts w:asciiTheme="majorBidi" w:hAnsiTheme="majorBidi" w:cstheme="majorBidi"/>
          <w:b/>
          <w:bCs/>
          <w:sz w:val="28"/>
          <w:szCs w:val="28"/>
          <w:rtl/>
          <w:lang w:bidi="ar-IQ"/>
        </w:rPr>
      </w:pPr>
      <w:r w:rsidRPr="001B66E7">
        <w:rPr>
          <w:rFonts w:asciiTheme="majorBidi" w:hAnsiTheme="majorBidi" w:cstheme="majorBidi"/>
          <w:b/>
          <w:bCs/>
          <w:sz w:val="28"/>
          <w:szCs w:val="28"/>
          <w:rtl/>
          <w:lang w:bidi="ar-IQ"/>
        </w:rPr>
        <w:t xml:space="preserve"> التعويض عن الضرر البيئي بالمناخ في ضوء أحكام القانون الدولي</w:t>
      </w:r>
      <w:r w:rsidR="00EB67B1">
        <w:rPr>
          <w:rFonts w:asciiTheme="majorBidi" w:hAnsiTheme="majorBidi" w:cstheme="majorBidi" w:hint="cs"/>
          <w:b/>
          <w:bCs/>
          <w:sz w:val="28"/>
          <w:szCs w:val="28"/>
          <w:rtl/>
          <w:lang w:bidi="ar-IQ"/>
        </w:rPr>
        <w:t>.</w:t>
      </w:r>
    </w:p>
    <w:p w:rsidR="00CC46CA" w:rsidRPr="003F151E" w:rsidRDefault="00CC46CA" w:rsidP="00CC46CA">
      <w:pPr>
        <w:spacing w:after="0" w:line="240" w:lineRule="auto"/>
        <w:jc w:val="center"/>
        <w:rPr>
          <w:rFonts w:asciiTheme="majorBidi" w:hAnsiTheme="majorBidi" w:cstheme="majorBidi"/>
          <w:b/>
          <w:bCs/>
        </w:rPr>
      </w:pPr>
      <w:r w:rsidRPr="003F151E">
        <w:rPr>
          <w:rFonts w:asciiTheme="majorBidi" w:hAnsiTheme="majorBidi" w:cstheme="majorBidi"/>
          <w:b/>
          <w:bCs/>
        </w:rPr>
        <w:t>Environmental compensation with climate in light of the provisions of international law.</w:t>
      </w:r>
    </w:p>
    <w:p w:rsidR="00DF2E80" w:rsidRDefault="00DF2E80" w:rsidP="00DF2E80">
      <w:pPr>
        <w:spacing w:after="0" w:line="24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بحث مقدم من قبل </w:t>
      </w:r>
    </w:p>
    <w:p w:rsidR="001B66E7" w:rsidRPr="001B66E7" w:rsidRDefault="00DF2E80" w:rsidP="00DF2E80">
      <w:pPr>
        <w:spacing w:after="0" w:line="24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المدرس الدكتور</w:t>
      </w:r>
      <w:r w:rsidR="001B66E7" w:rsidRPr="001B66E7">
        <w:rPr>
          <w:rFonts w:asciiTheme="majorBidi" w:hAnsiTheme="majorBidi" w:cstheme="majorBidi"/>
          <w:b/>
          <w:bCs/>
          <w:sz w:val="28"/>
          <w:szCs w:val="28"/>
          <w:rtl/>
          <w:lang w:bidi="ar-IQ"/>
        </w:rPr>
        <w:t xml:space="preserve"> عبد الجليل إسماعيل حسن</w:t>
      </w:r>
    </w:p>
    <w:p w:rsidR="001B66E7" w:rsidRPr="001B66E7" w:rsidRDefault="001B66E7" w:rsidP="00ED08B9">
      <w:pPr>
        <w:spacing w:after="0" w:line="240" w:lineRule="auto"/>
        <w:jc w:val="center"/>
        <w:rPr>
          <w:rFonts w:asciiTheme="majorBidi" w:hAnsiTheme="majorBidi" w:cstheme="majorBidi"/>
          <w:b/>
          <w:bCs/>
          <w:sz w:val="28"/>
          <w:szCs w:val="28"/>
          <w:rtl/>
          <w:lang w:bidi="ar-IQ"/>
        </w:rPr>
      </w:pPr>
      <w:r w:rsidRPr="001B66E7">
        <w:rPr>
          <w:rFonts w:asciiTheme="majorBidi" w:hAnsiTheme="majorBidi" w:cstheme="majorBidi"/>
          <w:b/>
          <w:bCs/>
          <w:sz w:val="28"/>
          <w:szCs w:val="28"/>
          <w:rtl/>
          <w:lang w:bidi="ar-IQ"/>
        </w:rPr>
        <w:t>كلية الرشيد الجامعة</w:t>
      </w:r>
      <w:r w:rsidR="00CC46CA">
        <w:rPr>
          <w:rFonts w:asciiTheme="majorBidi" w:hAnsiTheme="majorBidi" w:cstheme="majorBidi" w:hint="cs"/>
          <w:b/>
          <w:bCs/>
          <w:sz w:val="28"/>
          <w:szCs w:val="28"/>
          <w:rtl/>
          <w:lang w:bidi="ar-IQ"/>
        </w:rPr>
        <w:t xml:space="preserve"> </w:t>
      </w:r>
      <w:r w:rsidR="00ED08B9">
        <w:rPr>
          <w:rFonts w:asciiTheme="majorBidi" w:hAnsiTheme="majorBidi" w:cstheme="majorBidi" w:hint="cs"/>
          <w:b/>
          <w:bCs/>
          <w:sz w:val="28"/>
          <w:szCs w:val="28"/>
          <w:rtl/>
          <w:lang w:bidi="ar-IQ"/>
        </w:rPr>
        <w:t>/</w:t>
      </w:r>
      <w:r w:rsidR="00CC46CA">
        <w:rPr>
          <w:rFonts w:asciiTheme="majorBidi" w:hAnsiTheme="majorBidi" w:cstheme="majorBidi" w:hint="cs"/>
          <w:b/>
          <w:bCs/>
          <w:sz w:val="28"/>
          <w:szCs w:val="28"/>
          <w:rtl/>
          <w:lang w:bidi="ar-IQ"/>
        </w:rPr>
        <w:t xml:space="preserve"> قسم القانون</w:t>
      </w:r>
    </w:p>
    <w:p w:rsidR="00660DF0" w:rsidRDefault="00660DF0" w:rsidP="001B66E7">
      <w:pPr>
        <w:tabs>
          <w:tab w:val="right" w:pos="8306"/>
        </w:tabs>
        <w:spacing w:after="0" w:line="240" w:lineRule="auto"/>
        <w:jc w:val="lowKashida"/>
        <w:rPr>
          <w:rFonts w:hint="cs"/>
          <w:rtl/>
        </w:rPr>
      </w:pPr>
    </w:p>
    <w:p w:rsidR="001B66E7" w:rsidRPr="001B66E7" w:rsidRDefault="00EB67B1" w:rsidP="001B66E7">
      <w:pPr>
        <w:tabs>
          <w:tab w:val="right" w:pos="8306"/>
        </w:tabs>
        <w:spacing w:after="0" w:line="240" w:lineRule="auto"/>
        <w:jc w:val="lowKashida"/>
        <w:rPr>
          <w:rFonts w:asciiTheme="majorBidi" w:hAnsiTheme="majorBidi" w:cstheme="majorBidi"/>
          <w:b/>
          <w:bCs/>
          <w:sz w:val="28"/>
          <w:szCs w:val="28"/>
          <w:rtl/>
          <w:lang w:bidi="ar-IQ"/>
        </w:rPr>
      </w:pPr>
      <w:r w:rsidRPr="001B66E7">
        <w:rPr>
          <w:rFonts w:asciiTheme="majorBidi" w:hAnsiTheme="majorBidi" w:cstheme="majorBidi"/>
          <w:b/>
          <w:bCs/>
          <w:noProof/>
          <w:color w:val="C00000"/>
          <w:sz w:val="28"/>
          <w:szCs w:val="28"/>
          <w:rtl/>
        </w:rPr>
        <mc:AlternateContent>
          <mc:Choice Requires="wps">
            <w:drawing>
              <wp:anchor distT="0" distB="0" distL="114300" distR="114300" simplePos="0" relativeHeight="251659264" behindDoc="0" locked="0" layoutInCell="1" allowOverlap="1" wp14:anchorId="77A5508B" wp14:editId="1C0FDB43">
                <wp:simplePos x="0" y="0"/>
                <wp:positionH relativeFrom="column">
                  <wp:posOffset>-308198</wp:posOffset>
                </wp:positionH>
                <wp:positionV relativeFrom="paragraph">
                  <wp:posOffset>33242</wp:posOffset>
                </wp:positionV>
                <wp:extent cx="6286500" cy="6977449"/>
                <wp:effectExtent l="95250" t="38100" r="0" b="109220"/>
                <wp:wrapNone/>
                <wp:docPr id="5" name="تمرير عمودي 5"/>
                <wp:cNvGraphicFramePr/>
                <a:graphic xmlns:a="http://schemas.openxmlformats.org/drawingml/2006/main">
                  <a:graphicData uri="http://schemas.microsoft.com/office/word/2010/wordprocessingShape">
                    <wps:wsp>
                      <wps:cNvSpPr/>
                      <wps:spPr>
                        <a:xfrm>
                          <a:off x="0" y="0"/>
                          <a:ext cx="6286500" cy="6977449"/>
                        </a:xfrm>
                        <a:prstGeom prst="verticalScroll">
                          <a:avLst>
                            <a:gd name="adj" fmla="val 2010"/>
                          </a:avLst>
                        </a:prstGeom>
                        <a:noFill/>
                        <a:ln>
                          <a:solidFill>
                            <a:schemeClr val="tx1"/>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تمرير عمودي 5" o:spid="_x0000_s1026" type="#_x0000_t97" style="position:absolute;left:0;text-align:left;margin-left:-24.25pt;margin-top:2.6pt;width:495pt;height:5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" adj="434" filled="f" strokecolor="black [3213]" strokeweight="2pt">
                <v:shadow on="t" color="black" opacity="26214f" origin=".5,-.5" offset="-.74836mm,.74836mm"/>
              </v:shape>
            </w:pict>
          </mc:Fallback>
        </mc:AlternateContent>
      </w:r>
    </w:p>
    <w:p w:rsidR="001B66E7" w:rsidRPr="001B66E7" w:rsidRDefault="00DF2E80" w:rsidP="001B66E7">
      <w:pPr>
        <w:tabs>
          <w:tab w:val="right" w:pos="8306"/>
        </w:tabs>
        <w:spacing w:after="0" w:line="240" w:lineRule="auto"/>
        <w:jc w:val="lowKashida"/>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الخلاصة.</w:t>
      </w:r>
    </w:p>
    <w:p w:rsidR="001B66E7" w:rsidRDefault="001B66E7" w:rsidP="001B66E7">
      <w:pPr>
        <w:tabs>
          <w:tab w:val="right" w:pos="8306"/>
        </w:tabs>
        <w:spacing w:after="0" w:line="240" w:lineRule="auto"/>
        <w:jc w:val="lowKashida"/>
        <w:rPr>
          <w:rFonts w:asciiTheme="majorBidi" w:hAnsiTheme="majorBidi" w:cstheme="majorBidi"/>
          <w:sz w:val="28"/>
          <w:szCs w:val="28"/>
          <w:rtl/>
          <w:lang w:bidi="ar-IQ"/>
        </w:rPr>
      </w:pPr>
      <w:r w:rsidRPr="001B66E7">
        <w:rPr>
          <w:rFonts w:asciiTheme="majorBidi" w:hAnsiTheme="majorBidi" w:cstheme="majorBidi"/>
          <w:sz w:val="28"/>
          <w:szCs w:val="28"/>
          <w:rtl/>
          <w:lang w:bidi="ar-IQ"/>
        </w:rPr>
        <w:t xml:space="preserve">من المشاكل الاساسية في حياة الشعوب وما يرافقها من تطورات في الحياة السياسية والاقتصادية والاجتماعية </w:t>
      </w:r>
      <w:proofErr w:type="spellStart"/>
      <w:r w:rsidRPr="001B66E7">
        <w:rPr>
          <w:rFonts w:asciiTheme="majorBidi" w:hAnsiTheme="majorBidi" w:cstheme="majorBidi"/>
          <w:sz w:val="28"/>
          <w:szCs w:val="28"/>
          <w:rtl/>
          <w:lang w:bidi="ar-IQ"/>
        </w:rPr>
        <w:t>والعلمية،لاسيما</w:t>
      </w:r>
      <w:proofErr w:type="spellEnd"/>
      <w:r w:rsidRPr="001B66E7">
        <w:rPr>
          <w:rFonts w:asciiTheme="majorBidi" w:hAnsiTheme="majorBidi" w:cstheme="majorBidi"/>
          <w:sz w:val="28"/>
          <w:szCs w:val="28"/>
          <w:rtl/>
          <w:lang w:bidi="ar-IQ"/>
        </w:rPr>
        <w:t xml:space="preserve"> مشاكل التلوث المناخي والتعويض عن ذلك التلوث ،اذ اصبح الشغل الشاغل للمجتمع الدولي بأسره، حيث يستلزم التوصل الى  اليات  واجراءات ووسائل علمية معاصرة من شانها أن تشكل الحلول السليمة للقضايا والخلافات الدولية التي تتسبب بالتلوث البيئي ، لذلك كان من الواجب أن تتدخل الأمم المتحدة لحل تلك المشاكل التي تقع بين الدول بسبب التلوث المناخي، وإيجاد الوسائل لحل تلك المشاكل وإبعاد الدول من النزاعات المسلحة حفظا على السلم والأمن </w:t>
      </w:r>
      <w:proofErr w:type="spellStart"/>
      <w:r w:rsidRPr="001B66E7">
        <w:rPr>
          <w:rFonts w:asciiTheme="majorBidi" w:hAnsiTheme="majorBidi" w:cstheme="majorBidi"/>
          <w:sz w:val="28"/>
          <w:szCs w:val="28"/>
          <w:rtl/>
          <w:lang w:bidi="ar-IQ"/>
        </w:rPr>
        <w:t>الدوليين،ومن</w:t>
      </w:r>
      <w:proofErr w:type="spellEnd"/>
      <w:r w:rsidRPr="001B66E7">
        <w:rPr>
          <w:rFonts w:asciiTheme="majorBidi" w:hAnsiTheme="majorBidi" w:cstheme="majorBidi"/>
          <w:sz w:val="28"/>
          <w:szCs w:val="28"/>
          <w:rtl/>
          <w:lang w:bidi="ar-IQ"/>
        </w:rPr>
        <w:t xml:space="preserve"> جانب اخر العمل الجاد للقضاء أو الحد من الاعمال الغير مشروعة التي تودي الى تلوث البيئة، اضافة الى أن يصار الى قرارات أممية وتشريعات دولية تلزم الدولة التي تسببت بالإضرار المناخية بدولة اخرى بالتعويض او الترضية او عدم تكرار ذلك الفعل الضار، او الذهاب الى مقاضاة الدولة </w:t>
      </w:r>
      <w:r w:rsidR="00DF2E80" w:rsidRPr="001B66E7">
        <w:rPr>
          <w:rFonts w:asciiTheme="majorBidi" w:hAnsiTheme="majorBidi" w:cstheme="majorBidi" w:hint="cs"/>
          <w:sz w:val="28"/>
          <w:szCs w:val="28"/>
          <w:rtl/>
          <w:lang w:bidi="ar-IQ"/>
        </w:rPr>
        <w:t>المسببة</w:t>
      </w:r>
      <w:r w:rsidRPr="001B66E7">
        <w:rPr>
          <w:rFonts w:asciiTheme="majorBidi" w:hAnsiTheme="majorBidi" w:cstheme="majorBidi"/>
          <w:sz w:val="28"/>
          <w:szCs w:val="28"/>
          <w:rtl/>
          <w:lang w:bidi="ar-IQ"/>
        </w:rPr>
        <w:t xml:space="preserve"> </w:t>
      </w:r>
      <w:r w:rsidR="00DF2E80" w:rsidRPr="001B66E7">
        <w:rPr>
          <w:rFonts w:asciiTheme="majorBidi" w:hAnsiTheme="majorBidi" w:cstheme="majorBidi" w:hint="cs"/>
          <w:sz w:val="28"/>
          <w:szCs w:val="28"/>
          <w:rtl/>
          <w:lang w:bidi="ar-IQ"/>
        </w:rPr>
        <w:t>للأضرار</w:t>
      </w:r>
      <w:r w:rsidRPr="001B66E7">
        <w:rPr>
          <w:rFonts w:asciiTheme="majorBidi" w:hAnsiTheme="majorBidi" w:cstheme="majorBidi"/>
          <w:sz w:val="28"/>
          <w:szCs w:val="28"/>
          <w:rtl/>
          <w:lang w:bidi="ar-IQ"/>
        </w:rPr>
        <w:t xml:space="preserve"> وادانتها، لذلك فان التعويض يلعب دورا اساسيا في موضوع التلوث المناخي  ومعالجة الاضرار الناجمة عنه، اذ انه يشكل الرادع الاساس لتجاوز بعض الدول على البيئة والحاق الاذى بالدول الاخرى، من خلال قيامها </w:t>
      </w:r>
      <w:r w:rsidR="00DF2E80" w:rsidRPr="001B66E7">
        <w:rPr>
          <w:rFonts w:asciiTheme="majorBidi" w:hAnsiTheme="majorBidi" w:cstheme="majorBidi" w:hint="cs"/>
          <w:sz w:val="28"/>
          <w:szCs w:val="28"/>
          <w:rtl/>
          <w:lang w:bidi="ar-IQ"/>
        </w:rPr>
        <w:t>بالأفعال</w:t>
      </w:r>
      <w:r w:rsidRPr="001B66E7">
        <w:rPr>
          <w:rFonts w:asciiTheme="majorBidi" w:hAnsiTheme="majorBidi" w:cstheme="majorBidi"/>
          <w:sz w:val="28"/>
          <w:szCs w:val="28"/>
          <w:rtl/>
          <w:lang w:bidi="ar-IQ"/>
        </w:rPr>
        <w:t xml:space="preserve"> الغير مشروعة والانبعاثات الصادرة عنها،</w:t>
      </w:r>
      <w:r w:rsidR="00DF2E80">
        <w:rPr>
          <w:rFonts w:asciiTheme="majorBidi" w:hAnsiTheme="majorBidi" w:cstheme="majorBidi" w:hint="cs"/>
          <w:sz w:val="28"/>
          <w:szCs w:val="28"/>
          <w:rtl/>
          <w:lang w:bidi="ar-IQ"/>
        </w:rPr>
        <w:t xml:space="preserve"> </w:t>
      </w:r>
      <w:r w:rsidRPr="001B66E7">
        <w:rPr>
          <w:rFonts w:asciiTheme="majorBidi" w:hAnsiTheme="majorBidi" w:cstheme="majorBidi"/>
          <w:sz w:val="28"/>
          <w:szCs w:val="28"/>
          <w:rtl/>
          <w:lang w:bidi="ar-IQ"/>
        </w:rPr>
        <w:t>وبالتالي فان ا</w:t>
      </w:r>
      <w:r w:rsidR="00CC46CA">
        <w:rPr>
          <w:rFonts w:asciiTheme="majorBidi" w:hAnsiTheme="majorBidi" w:cstheme="majorBidi"/>
          <w:sz w:val="28"/>
          <w:szCs w:val="28"/>
          <w:rtl/>
          <w:lang w:bidi="ar-IQ"/>
        </w:rPr>
        <w:t>لتعويض عن الضرر المناخي ، هو ال</w:t>
      </w:r>
      <w:r w:rsidRPr="001B66E7">
        <w:rPr>
          <w:rFonts w:asciiTheme="majorBidi" w:hAnsiTheme="majorBidi" w:cstheme="majorBidi"/>
          <w:sz w:val="28"/>
          <w:szCs w:val="28"/>
          <w:rtl/>
          <w:lang w:bidi="ar-IQ"/>
        </w:rPr>
        <w:t>حل الامثل لمعالجة مشاكل التلوث في المناخ.</w:t>
      </w:r>
    </w:p>
    <w:p w:rsidR="00CC46CA" w:rsidRPr="001B66E7" w:rsidRDefault="00CC46CA" w:rsidP="00CC46CA">
      <w:pPr>
        <w:tabs>
          <w:tab w:val="right" w:pos="8306"/>
        </w:tabs>
        <w:spacing w:after="0" w:line="240" w:lineRule="auto"/>
        <w:jc w:val="lowKashida"/>
        <w:rPr>
          <w:rFonts w:asciiTheme="majorBidi" w:hAnsiTheme="majorBidi" w:cstheme="majorBidi"/>
          <w:sz w:val="28"/>
          <w:szCs w:val="28"/>
          <w:rtl/>
          <w:lang w:bidi="ar-IQ"/>
        </w:rPr>
      </w:pPr>
      <w:r w:rsidRPr="003F151E">
        <w:rPr>
          <w:rFonts w:asciiTheme="majorBidi" w:hAnsiTheme="majorBidi" w:cstheme="majorBidi" w:hint="cs"/>
          <w:b/>
          <w:bCs/>
          <w:sz w:val="28"/>
          <w:szCs w:val="28"/>
          <w:rtl/>
          <w:lang w:bidi="ar-IQ"/>
        </w:rPr>
        <w:t>الكلمات المفتاحية: التعويض ، الضرر البيئي ، المناخ ، ضوء احكام ، القانون الدولي.</w:t>
      </w:r>
    </w:p>
    <w:p w:rsidR="001B66E7" w:rsidRPr="001B66E7" w:rsidRDefault="001B66E7" w:rsidP="00DF2E80">
      <w:pPr>
        <w:tabs>
          <w:tab w:val="right" w:pos="8306"/>
        </w:tabs>
        <w:spacing w:after="0" w:line="240" w:lineRule="auto"/>
        <w:jc w:val="right"/>
        <w:rPr>
          <w:rFonts w:asciiTheme="majorBidi" w:hAnsiTheme="majorBidi" w:cstheme="majorBidi"/>
          <w:b/>
          <w:bCs/>
          <w:sz w:val="28"/>
          <w:szCs w:val="28"/>
          <w:lang w:bidi="ar-IQ"/>
        </w:rPr>
      </w:pPr>
      <w:r w:rsidRPr="001B66E7">
        <w:rPr>
          <w:rFonts w:asciiTheme="majorBidi" w:hAnsiTheme="majorBidi" w:cstheme="majorBidi"/>
          <w:b/>
          <w:bCs/>
          <w:sz w:val="28"/>
          <w:szCs w:val="28"/>
          <w:lang w:bidi="ar-IQ"/>
        </w:rPr>
        <w:t>Abstract</w:t>
      </w:r>
      <w:r w:rsidR="00DF2E80">
        <w:rPr>
          <w:rFonts w:asciiTheme="majorBidi" w:hAnsiTheme="majorBidi" w:cstheme="majorBidi"/>
          <w:b/>
          <w:bCs/>
          <w:sz w:val="28"/>
          <w:szCs w:val="28"/>
          <w:lang w:bidi="ar-IQ"/>
        </w:rPr>
        <w:t>.</w:t>
      </w:r>
    </w:p>
    <w:p w:rsidR="001B66E7" w:rsidRDefault="001B66E7" w:rsidP="001B66E7">
      <w:pPr>
        <w:tabs>
          <w:tab w:val="right" w:pos="8306"/>
        </w:tabs>
        <w:bidi w:val="0"/>
        <w:spacing w:after="0" w:line="240" w:lineRule="auto"/>
        <w:jc w:val="lowKashida"/>
        <w:rPr>
          <w:rFonts w:asciiTheme="majorBidi" w:hAnsiTheme="majorBidi" w:cstheme="majorBidi"/>
          <w:sz w:val="24"/>
          <w:szCs w:val="24"/>
          <w:lang w:bidi="ar-IQ"/>
        </w:rPr>
      </w:pPr>
      <w:r w:rsidRPr="00DF2E80">
        <w:rPr>
          <w:rFonts w:asciiTheme="majorBidi" w:hAnsiTheme="majorBidi" w:cstheme="majorBidi"/>
          <w:sz w:val="24"/>
          <w:szCs w:val="24"/>
          <w:lang w:bidi="ar-IQ"/>
        </w:rPr>
        <w:t>One of the basic problems in the lives of peoples and the accompanying developments in political, economic, social and scientific life, especially the problems of climate pollution and compensation for that pollution, as it has become a preoccupation for the entire international community, as it is necessary to arrive at contemporary scientific mechanisms, procedures and means that will constitute sound solutions to issues. And international disputes that cause environmental pollution, so it was imperative for the United Nations to intervene to solve those problems that occur between countries due to climate pollution, and find means to solve those problems and exclude countries from armed conflicts in order to preserve international peace and security, and on the other hand, work seriously to eliminate or limit It is one of the unlawful acts that lead to environmental pollution, in addition to UN decisions and international legislations that oblige the state that caused the climate damage to another country to compensate or satisfy or not repeat that harmful act, or go to sue and condemn the state that caused the damage. A fundamental role in the issue of climate pollution and the treatment of the damages resulting from it, as it constitutes the main deterrent for some countries to override the environment and harm countries the other, through its unlawful actions and emissions from it, and thus compensation for climate damage is the best solution to address climate pollution problems</w:t>
      </w:r>
      <w:r w:rsidR="00CC46CA">
        <w:rPr>
          <w:rFonts w:asciiTheme="majorBidi" w:hAnsiTheme="majorBidi" w:cstheme="majorBidi"/>
          <w:sz w:val="24"/>
          <w:szCs w:val="24"/>
          <w:lang w:bidi="ar-IQ"/>
        </w:rPr>
        <w:t>.</w:t>
      </w:r>
    </w:p>
    <w:p w:rsidR="00CC46CA" w:rsidRPr="00CC46CA" w:rsidRDefault="00CC46CA" w:rsidP="00CC46CA">
      <w:pPr>
        <w:bidi w:val="0"/>
        <w:spacing w:after="0" w:line="240" w:lineRule="auto"/>
        <w:jc w:val="both"/>
        <w:rPr>
          <w:rFonts w:asciiTheme="majorBidi" w:hAnsiTheme="majorBidi" w:cstheme="majorBidi"/>
          <w:b/>
          <w:bCs/>
          <w:sz w:val="24"/>
          <w:szCs w:val="24"/>
        </w:rPr>
      </w:pPr>
      <w:r w:rsidRPr="00CC46CA">
        <w:rPr>
          <w:rFonts w:asciiTheme="majorBidi" w:hAnsiTheme="majorBidi" w:cstheme="majorBidi"/>
          <w:b/>
          <w:bCs/>
          <w:sz w:val="24"/>
          <w:szCs w:val="24"/>
        </w:rPr>
        <w:t>Key words: compensation , environmental damage , the climate , light provisions , international law.</w:t>
      </w:r>
    </w:p>
    <w:p w:rsidR="001B66E7" w:rsidRPr="001B66E7" w:rsidRDefault="001B66E7" w:rsidP="001B66E7">
      <w:pPr>
        <w:tabs>
          <w:tab w:val="right" w:pos="8306"/>
        </w:tabs>
        <w:spacing w:after="0" w:line="240" w:lineRule="auto"/>
        <w:jc w:val="lowKashida"/>
        <w:rPr>
          <w:rFonts w:asciiTheme="majorBidi" w:hAnsiTheme="majorBidi" w:cstheme="majorBidi" w:hint="cs"/>
          <w:sz w:val="28"/>
          <w:szCs w:val="28"/>
          <w:rtl/>
          <w:lang w:bidi="ar-IQ"/>
        </w:rPr>
      </w:pPr>
    </w:p>
    <w:p w:rsidR="001B66E7" w:rsidRPr="001B66E7" w:rsidRDefault="001B66E7" w:rsidP="001B66E7">
      <w:pPr>
        <w:spacing w:after="0" w:line="240" w:lineRule="auto"/>
        <w:jc w:val="lowKashida"/>
        <w:rPr>
          <w:rFonts w:asciiTheme="majorBidi" w:hAnsiTheme="majorBidi" w:cstheme="majorBidi"/>
          <w:b/>
          <w:bCs/>
          <w:sz w:val="28"/>
          <w:szCs w:val="28"/>
          <w:rtl/>
          <w:lang w:bidi="ar-IQ"/>
        </w:rPr>
      </w:pPr>
      <w:r w:rsidRPr="001B66E7">
        <w:rPr>
          <w:rFonts w:asciiTheme="majorBidi" w:hAnsiTheme="majorBidi" w:cstheme="majorBidi"/>
          <w:b/>
          <w:bCs/>
          <w:sz w:val="28"/>
          <w:szCs w:val="28"/>
          <w:rtl/>
          <w:lang w:bidi="ar-IQ"/>
        </w:rPr>
        <w:lastRenderedPageBreak/>
        <w:t>المقدمة</w:t>
      </w:r>
      <w:r w:rsidR="00DF2E80">
        <w:rPr>
          <w:rFonts w:asciiTheme="majorBidi" w:hAnsiTheme="majorBidi" w:cstheme="majorBidi" w:hint="cs"/>
          <w:b/>
          <w:bCs/>
          <w:sz w:val="28"/>
          <w:szCs w:val="28"/>
          <w:rtl/>
          <w:lang w:bidi="ar-IQ"/>
        </w:rPr>
        <w:t>.</w:t>
      </w:r>
    </w:p>
    <w:p w:rsidR="001B66E7" w:rsidRPr="001B66E7" w:rsidRDefault="00DF2E80" w:rsidP="00DF2E80">
      <w:pPr>
        <w:spacing w:after="0" w:line="240" w:lineRule="auto"/>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1B66E7" w:rsidRPr="001B66E7">
        <w:rPr>
          <w:rFonts w:asciiTheme="majorBidi" w:hAnsiTheme="majorBidi" w:cstheme="majorBidi"/>
          <w:sz w:val="28"/>
          <w:szCs w:val="28"/>
          <w:rtl/>
          <w:lang w:bidi="ar-IQ"/>
        </w:rPr>
        <w:t xml:space="preserve">أن موضوع التغير المناخي وما يصاحبه من مشاكل كثيرة، اذ أخذت هذه المشاكل بالتوسع في الفترة الأخيرة بصورة جلية، الأمر الذي يستلزم تحديد المسؤولية وطبيعتها، إضافة الى ضرورة إيجاد روادع قانونية تفرض على الدول التي تكون سببا في حدوث الإضرار التي تصيب البيئة، على ان يكون ذلك وفقا لمبادئ وقواعد القانون الدولي </w:t>
      </w:r>
      <w:proofErr w:type="spellStart"/>
      <w:r w:rsidR="001B66E7" w:rsidRPr="001B66E7">
        <w:rPr>
          <w:rFonts w:asciiTheme="majorBidi" w:hAnsiTheme="majorBidi" w:cstheme="majorBidi"/>
          <w:sz w:val="28"/>
          <w:szCs w:val="28"/>
          <w:rtl/>
          <w:lang w:bidi="ar-IQ"/>
        </w:rPr>
        <w:t>العام.إذ</w:t>
      </w:r>
      <w:proofErr w:type="spellEnd"/>
      <w:r w:rsidR="001B66E7" w:rsidRPr="001B66E7">
        <w:rPr>
          <w:rFonts w:asciiTheme="majorBidi" w:hAnsiTheme="majorBidi" w:cstheme="majorBidi"/>
          <w:sz w:val="28"/>
          <w:szCs w:val="28"/>
          <w:rtl/>
          <w:lang w:bidi="ar-IQ"/>
        </w:rPr>
        <w:t xml:space="preserve"> تعد قضية البيئة وما ينجم عنها من اثأر ضارة من أكثر قضايا العصر الذي يهتم بها المجتمع الدولي، وذلك كونها تشكل قضية حياة أو موت تهدد المجتمع بأسره ، لاسيما ان الإنسان يعد جزء  من النظام المعقد الذي يتفاعل معه ويوثر فيه عن طريق المجتمع ومن خلال الظواهر البيئية ، والناتجة عن التبدلات التي يحدثها الإنسان في بيئته، وذلك بسبب الأنشطة التي يقوم بها.</w:t>
      </w:r>
    </w:p>
    <w:p w:rsidR="001B66E7" w:rsidRPr="001B66E7" w:rsidRDefault="001B66E7" w:rsidP="001B66E7">
      <w:pPr>
        <w:spacing w:after="0" w:line="240" w:lineRule="auto"/>
        <w:jc w:val="lowKashida"/>
        <w:rPr>
          <w:rFonts w:asciiTheme="majorBidi" w:hAnsiTheme="majorBidi" w:cstheme="majorBidi"/>
          <w:sz w:val="28"/>
          <w:szCs w:val="28"/>
          <w:rtl/>
          <w:lang w:bidi="ar-IQ"/>
        </w:rPr>
      </w:pPr>
      <w:r w:rsidRPr="001B66E7">
        <w:rPr>
          <w:rFonts w:asciiTheme="majorBidi" w:hAnsiTheme="majorBidi" w:cstheme="majorBidi"/>
          <w:sz w:val="28"/>
          <w:szCs w:val="28"/>
          <w:rtl/>
          <w:lang w:bidi="ar-IQ"/>
        </w:rPr>
        <w:t>ولدى العودة الى تعريف المناخ، نجد ان التغيرات التي تحصل في المناخ لا تظهر الا بعد مدة زمنية طويلة، اذ ان ذلك يتطلب اللجوء الى القاعدة القانونية التي تم الاتفاق على تطبيقها، والتي تشير الى وجوب التعويض عن الإضرار وإصلاح الضرر من قبل  الدولة المسببة ، لاسيما وان المادة (38) من النظام الأساسي لمحكمة العدل الدولية، والتي يجب الالتزام بها ، حيث انها تعد من المبادئ الأساسية في القانون الدولي العام.</w:t>
      </w:r>
    </w:p>
    <w:p w:rsidR="001B66E7" w:rsidRPr="001B66E7" w:rsidRDefault="001B66E7" w:rsidP="001B66E7">
      <w:pPr>
        <w:spacing w:after="0" w:line="240" w:lineRule="auto"/>
        <w:jc w:val="lowKashida"/>
        <w:rPr>
          <w:rFonts w:asciiTheme="majorBidi" w:hAnsiTheme="majorBidi" w:cstheme="majorBidi"/>
          <w:b/>
          <w:bCs/>
          <w:sz w:val="28"/>
          <w:szCs w:val="28"/>
          <w:rtl/>
          <w:lang w:bidi="ar-IQ"/>
        </w:rPr>
      </w:pPr>
      <w:r w:rsidRPr="001B66E7">
        <w:rPr>
          <w:rFonts w:asciiTheme="majorBidi" w:hAnsiTheme="majorBidi" w:cstheme="majorBidi"/>
          <w:b/>
          <w:bCs/>
          <w:sz w:val="28"/>
          <w:szCs w:val="28"/>
          <w:rtl/>
          <w:lang w:bidi="ar-IQ"/>
        </w:rPr>
        <w:t>أهمية البحث</w:t>
      </w:r>
      <w:r w:rsidR="00DF2E80">
        <w:rPr>
          <w:rFonts w:asciiTheme="majorBidi" w:hAnsiTheme="majorBidi" w:cstheme="majorBidi" w:hint="cs"/>
          <w:b/>
          <w:bCs/>
          <w:sz w:val="28"/>
          <w:szCs w:val="28"/>
          <w:rtl/>
          <w:lang w:bidi="ar-IQ"/>
        </w:rPr>
        <w:t>.</w:t>
      </w:r>
    </w:p>
    <w:p w:rsidR="001B66E7" w:rsidRPr="001B66E7" w:rsidRDefault="00DF2E80" w:rsidP="001B66E7">
      <w:pPr>
        <w:spacing w:after="0" w:line="240" w:lineRule="auto"/>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1B66E7" w:rsidRPr="001B66E7">
        <w:rPr>
          <w:rFonts w:asciiTheme="majorBidi" w:hAnsiTheme="majorBidi" w:cstheme="majorBidi"/>
          <w:sz w:val="28"/>
          <w:szCs w:val="28"/>
          <w:rtl/>
          <w:lang w:bidi="ar-IQ"/>
        </w:rPr>
        <w:t>ان التعويض عن الضرر البيئي يعني باهتمام  المجتمع الدولي ، اذ تكمن أهمية هذه الدراسة في ضرورة أيجاد الاليات والوسائل اللازمة لأجراء عملية التعويض عن الاضرار التي تلحق في المناخ، ومن ثم تحديد  الكيفية التي يتم من خلالها التعويض من قبل الدول المسببة للضرر باعتباره يمثل الحل الاسلم لفض المنازعات التي قد تقع بين الدول بسبب تلك الافعال الغير مشروعة والتي تودي الى تلوث المناخ.</w:t>
      </w:r>
    </w:p>
    <w:p w:rsidR="001B66E7" w:rsidRPr="001B66E7" w:rsidRDefault="001B66E7" w:rsidP="001B66E7">
      <w:pPr>
        <w:spacing w:after="0" w:line="240" w:lineRule="auto"/>
        <w:jc w:val="lowKashida"/>
        <w:rPr>
          <w:rFonts w:asciiTheme="majorBidi" w:hAnsiTheme="majorBidi" w:cstheme="majorBidi"/>
          <w:b/>
          <w:bCs/>
          <w:sz w:val="28"/>
          <w:szCs w:val="28"/>
          <w:rtl/>
          <w:lang w:bidi="ar-IQ"/>
        </w:rPr>
      </w:pPr>
      <w:r w:rsidRPr="001B66E7">
        <w:rPr>
          <w:rFonts w:asciiTheme="majorBidi" w:hAnsiTheme="majorBidi" w:cstheme="majorBidi"/>
          <w:b/>
          <w:bCs/>
          <w:sz w:val="28"/>
          <w:szCs w:val="28"/>
          <w:rtl/>
          <w:lang w:bidi="ar-IQ"/>
        </w:rPr>
        <w:t>اشكالية البحث</w:t>
      </w:r>
      <w:r w:rsidR="00DF2E80">
        <w:rPr>
          <w:rFonts w:asciiTheme="majorBidi" w:hAnsiTheme="majorBidi" w:cstheme="majorBidi" w:hint="cs"/>
          <w:b/>
          <w:bCs/>
          <w:sz w:val="28"/>
          <w:szCs w:val="28"/>
          <w:rtl/>
          <w:lang w:bidi="ar-IQ"/>
        </w:rPr>
        <w:t>.</w:t>
      </w:r>
    </w:p>
    <w:p w:rsidR="001B66E7" w:rsidRPr="001B66E7" w:rsidRDefault="00DF2E80" w:rsidP="001B66E7">
      <w:pPr>
        <w:spacing w:after="0" w:line="240" w:lineRule="auto"/>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1B66E7" w:rsidRPr="001B66E7">
        <w:rPr>
          <w:rFonts w:asciiTheme="majorBidi" w:hAnsiTheme="majorBidi" w:cstheme="majorBidi"/>
          <w:sz w:val="28"/>
          <w:szCs w:val="28"/>
          <w:rtl/>
          <w:lang w:bidi="ar-IQ"/>
        </w:rPr>
        <w:t>تتمثل اشكالية البحث في خطورة الضرر البيئي الناجم عن الافعال الغير مشروعة التي ترتكبها بعض الدول، والتي من جراؤها يلحق ضررا بيئياً لبعض الدول، كذلك بيان القواعد القانونية التي تحكم العلاقة الدولية، وتحديد الطرف المسبب للضرر في المناخ، وكيفية معالجة الاثار الناجمة عن تلك الافعال الضارة بالمناخ، كما تكمن هذه الدراسة في معرفة انواع التعويض عن الضرر البيئي.</w:t>
      </w:r>
    </w:p>
    <w:p w:rsidR="001B66E7" w:rsidRPr="001B66E7" w:rsidRDefault="001B66E7" w:rsidP="001B66E7">
      <w:pPr>
        <w:spacing w:after="0" w:line="240" w:lineRule="auto"/>
        <w:jc w:val="lowKashida"/>
        <w:rPr>
          <w:rFonts w:asciiTheme="majorBidi" w:hAnsiTheme="majorBidi" w:cstheme="majorBidi"/>
          <w:b/>
          <w:bCs/>
          <w:sz w:val="28"/>
          <w:szCs w:val="28"/>
          <w:rtl/>
          <w:lang w:bidi="ar-IQ"/>
        </w:rPr>
      </w:pPr>
      <w:r w:rsidRPr="001B66E7">
        <w:rPr>
          <w:rFonts w:asciiTheme="majorBidi" w:hAnsiTheme="majorBidi" w:cstheme="majorBidi"/>
          <w:b/>
          <w:bCs/>
          <w:sz w:val="28"/>
          <w:szCs w:val="28"/>
          <w:rtl/>
          <w:lang w:bidi="ar-IQ"/>
        </w:rPr>
        <w:t>منهجية البحث</w:t>
      </w:r>
      <w:r w:rsidR="00DF2E80">
        <w:rPr>
          <w:rFonts w:asciiTheme="majorBidi" w:hAnsiTheme="majorBidi" w:cstheme="majorBidi" w:hint="cs"/>
          <w:b/>
          <w:bCs/>
          <w:sz w:val="28"/>
          <w:szCs w:val="28"/>
          <w:rtl/>
          <w:lang w:bidi="ar-IQ"/>
        </w:rPr>
        <w:t>.</w:t>
      </w:r>
    </w:p>
    <w:p w:rsidR="001B66E7" w:rsidRPr="001B66E7" w:rsidRDefault="00DF2E80" w:rsidP="00DF2E80">
      <w:pPr>
        <w:spacing w:after="0" w:line="240" w:lineRule="auto"/>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1B66E7" w:rsidRPr="001B66E7">
        <w:rPr>
          <w:rFonts w:asciiTheme="majorBidi" w:hAnsiTheme="majorBidi" w:cstheme="majorBidi"/>
          <w:sz w:val="28"/>
          <w:szCs w:val="28"/>
          <w:rtl/>
          <w:lang w:bidi="ar-IQ"/>
        </w:rPr>
        <w:t xml:space="preserve">اعتمدنا في هذه الدراسة المنهج التحليلي الوصفي الذي يجيب عن </w:t>
      </w:r>
      <w:r w:rsidRPr="001B66E7">
        <w:rPr>
          <w:rFonts w:asciiTheme="majorBidi" w:hAnsiTheme="majorBidi" w:cstheme="majorBidi" w:hint="cs"/>
          <w:sz w:val="28"/>
          <w:szCs w:val="28"/>
          <w:rtl/>
          <w:lang w:bidi="ar-IQ"/>
        </w:rPr>
        <w:t>التساؤلات</w:t>
      </w:r>
      <w:r w:rsidR="001B66E7" w:rsidRPr="001B66E7">
        <w:rPr>
          <w:rFonts w:asciiTheme="majorBidi" w:hAnsiTheme="majorBidi" w:cstheme="majorBidi"/>
          <w:sz w:val="28"/>
          <w:szCs w:val="28"/>
          <w:rtl/>
          <w:lang w:bidi="ar-IQ"/>
        </w:rPr>
        <w:t xml:space="preserve"> والإشكاليات</w:t>
      </w:r>
      <w:r>
        <w:rPr>
          <w:rFonts w:asciiTheme="majorBidi" w:hAnsiTheme="majorBidi" w:cstheme="majorBidi"/>
          <w:sz w:val="28"/>
          <w:szCs w:val="28"/>
          <w:rtl/>
          <w:lang w:bidi="ar-IQ"/>
        </w:rPr>
        <w:t xml:space="preserve"> بعد ان استعرضنا بعض الاتفاقيات</w:t>
      </w:r>
      <w:r>
        <w:rPr>
          <w:rFonts w:asciiTheme="majorBidi" w:hAnsiTheme="majorBidi" w:cstheme="majorBidi" w:hint="cs"/>
          <w:sz w:val="28"/>
          <w:szCs w:val="28"/>
          <w:rtl/>
          <w:lang w:bidi="ar-IQ"/>
        </w:rPr>
        <w:t xml:space="preserve"> </w:t>
      </w:r>
      <w:r w:rsidR="001B66E7" w:rsidRPr="001B66E7">
        <w:rPr>
          <w:rFonts w:asciiTheme="majorBidi" w:hAnsiTheme="majorBidi" w:cstheme="majorBidi"/>
          <w:sz w:val="28"/>
          <w:szCs w:val="28"/>
          <w:rtl/>
          <w:lang w:bidi="ar-IQ"/>
        </w:rPr>
        <w:t xml:space="preserve">والبروتوكولات الدولية ذات </w:t>
      </w:r>
      <w:proofErr w:type="spellStart"/>
      <w:r w:rsidRPr="001B66E7">
        <w:rPr>
          <w:rFonts w:asciiTheme="majorBidi" w:hAnsiTheme="majorBidi" w:cstheme="majorBidi" w:hint="cs"/>
          <w:sz w:val="28"/>
          <w:szCs w:val="28"/>
          <w:rtl/>
          <w:lang w:bidi="ar-IQ"/>
        </w:rPr>
        <w:t>الشأن</w:t>
      </w:r>
      <w:r>
        <w:rPr>
          <w:rFonts w:asciiTheme="majorBidi" w:hAnsiTheme="majorBidi" w:cstheme="majorBidi"/>
          <w:sz w:val="28"/>
          <w:szCs w:val="28"/>
          <w:rtl/>
          <w:lang w:bidi="ar-IQ"/>
        </w:rPr>
        <w:t>،</w:t>
      </w:r>
      <w:r w:rsidR="001B66E7" w:rsidRPr="001B66E7">
        <w:rPr>
          <w:rFonts w:asciiTheme="majorBidi" w:hAnsiTheme="majorBidi" w:cstheme="majorBidi"/>
          <w:sz w:val="28"/>
          <w:szCs w:val="28"/>
          <w:rtl/>
          <w:lang w:bidi="ar-IQ"/>
        </w:rPr>
        <w:t>وكذلك</w:t>
      </w:r>
      <w:proofErr w:type="spellEnd"/>
      <w:r w:rsidR="001B66E7" w:rsidRPr="001B66E7">
        <w:rPr>
          <w:rFonts w:asciiTheme="majorBidi" w:hAnsiTheme="majorBidi" w:cstheme="majorBidi"/>
          <w:sz w:val="28"/>
          <w:szCs w:val="28"/>
          <w:rtl/>
          <w:lang w:bidi="ar-IQ"/>
        </w:rPr>
        <w:t xml:space="preserve"> بعض الإحكام الصادرة عن محكمة العدل الدولية وبعض القرارات الصادرة عن لجنة القانون الدولي المتعلقة بالتعويض عن الضرر البيئي.</w:t>
      </w:r>
    </w:p>
    <w:p w:rsidR="001B66E7" w:rsidRPr="001B66E7" w:rsidRDefault="001B66E7" w:rsidP="001B66E7">
      <w:pPr>
        <w:spacing w:after="0" w:line="240" w:lineRule="auto"/>
        <w:jc w:val="lowKashida"/>
        <w:rPr>
          <w:rFonts w:asciiTheme="majorBidi" w:hAnsiTheme="majorBidi" w:cstheme="majorBidi"/>
          <w:b/>
          <w:bCs/>
          <w:sz w:val="28"/>
          <w:szCs w:val="28"/>
          <w:rtl/>
          <w:lang w:bidi="ar-IQ"/>
        </w:rPr>
      </w:pPr>
      <w:r w:rsidRPr="001B66E7">
        <w:rPr>
          <w:rFonts w:asciiTheme="majorBidi" w:hAnsiTheme="majorBidi" w:cstheme="majorBidi"/>
          <w:b/>
          <w:bCs/>
          <w:sz w:val="28"/>
          <w:szCs w:val="28"/>
          <w:rtl/>
          <w:lang w:bidi="ar-IQ"/>
        </w:rPr>
        <w:t>خطة البحث</w:t>
      </w:r>
      <w:r w:rsidR="00DF2E80">
        <w:rPr>
          <w:rFonts w:asciiTheme="majorBidi" w:hAnsiTheme="majorBidi" w:cstheme="majorBidi" w:hint="cs"/>
          <w:b/>
          <w:bCs/>
          <w:sz w:val="28"/>
          <w:szCs w:val="28"/>
          <w:rtl/>
          <w:lang w:bidi="ar-IQ"/>
        </w:rPr>
        <w:t>.</w:t>
      </w:r>
    </w:p>
    <w:p w:rsidR="001B66E7" w:rsidRPr="001B66E7" w:rsidRDefault="001B66E7" w:rsidP="001B66E7">
      <w:pPr>
        <w:spacing w:after="0" w:line="240" w:lineRule="auto"/>
        <w:jc w:val="lowKashida"/>
        <w:rPr>
          <w:rFonts w:asciiTheme="majorBidi" w:hAnsiTheme="majorBidi" w:cstheme="majorBidi"/>
          <w:sz w:val="28"/>
          <w:szCs w:val="28"/>
          <w:rtl/>
          <w:lang w:bidi="ar-IQ"/>
        </w:rPr>
      </w:pPr>
      <w:r w:rsidRPr="001B66E7">
        <w:rPr>
          <w:rFonts w:asciiTheme="majorBidi" w:hAnsiTheme="majorBidi" w:cstheme="majorBidi"/>
          <w:sz w:val="28"/>
          <w:szCs w:val="28"/>
          <w:rtl/>
          <w:lang w:bidi="ar-IQ"/>
        </w:rPr>
        <w:t xml:space="preserve">وعلى ذلك قسمنا هذه الدراسة الى مبحثين، تناولنا في المبحث الأول ،ماهية التعويض عن </w:t>
      </w:r>
      <w:proofErr w:type="spellStart"/>
      <w:r w:rsidRPr="001B66E7">
        <w:rPr>
          <w:rFonts w:asciiTheme="majorBidi" w:hAnsiTheme="majorBidi" w:cstheme="majorBidi"/>
          <w:sz w:val="28"/>
          <w:szCs w:val="28"/>
          <w:rtl/>
          <w:lang w:bidi="ar-IQ"/>
        </w:rPr>
        <w:t>الضررالبيئي</w:t>
      </w:r>
      <w:proofErr w:type="spellEnd"/>
      <w:r w:rsidRPr="001B66E7">
        <w:rPr>
          <w:rFonts w:asciiTheme="majorBidi" w:hAnsiTheme="majorBidi" w:cstheme="majorBidi"/>
          <w:sz w:val="28"/>
          <w:szCs w:val="28"/>
          <w:rtl/>
          <w:lang w:bidi="ar-IQ"/>
        </w:rPr>
        <w:t xml:space="preserve"> والتعهد بإيقاف العمل غير المشروع ، وفي المبحث الثاني ناقشنا التعويض عن الضرر في المناخ </w:t>
      </w:r>
      <w:r w:rsidR="00DF2E80" w:rsidRPr="001B66E7">
        <w:rPr>
          <w:rFonts w:asciiTheme="majorBidi" w:hAnsiTheme="majorBidi" w:cstheme="majorBidi" w:hint="cs"/>
          <w:sz w:val="28"/>
          <w:szCs w:val="28"/>
          <w:rtl/>
          <w:lang w:bidi="ar-IQ"/>
        </w:rPr>
        <w:t>واللجوء</w:t>
      </w:r>
      <w:r w:rsidRPr="001B66E7">
        <w:rPr>
          <w:rFonts w:asciiTheme="majorBidi" w:hAnsiTheme="majorBidi" w:cstheme="majorBidi"/>
          <w:sz w:val="28"/>
          <w:szCs w:val="28"/>
          <w:rtl/>
          <w:lang w:bidi="ar-IQ"/>
        </w:rPr>
        <w:t xml:space="preserve"> إلى الترضية، وعلى الشكل </w:t>
      </w:r>
      <w:r w:rsidR="00CC46CA" w:rsidRPr="001B66E7">
        <w:rPr>
          <w:rFonts w:asciiTheme="majorBidi" w:hAnsiTheme="majorBidi" w:cstheme="majorBidi" w:hint="cs"/>
          <w:sz w:val="28"/>
          <w:szCs w:val="28"/>
          <w:rtl/>
          <w:lang w:bidi="ar-IQ"/>
        </w:rPr>
        <w:t>الآتي</w:t>
      </w:r>
      <w:r w:rsidRPr="001B66E7">
        <w:rPr>
          <w:rFonts w:asciiTheme="majorBidi" w:hAnsiTheme="majorBidi" w:cstheme="majorBidi"/>
          <w:sz w:val="28"/>
          <w:szCs w:val="28"/>
          <w:rtl/>
          <w:lang w:bidi="ar-IQ"/>
        </w:rPr>
        <w:t xml:space="preserve"> :</w:t>
      </w:r>
    </w:p>
    <w:p w:rsidR="00DF2E80" w:rsidRPr="00CC46CA" w:rsidRDefault="00DF2E80" w:rsidP="001B66E7">
      <w:pPr>
        <w:spacing w:after="0" w:line="240" w:lineRule="auto"/>
        <w:jc w:val="lowKashida"/>
        <w:rPr>
          <w:rFonts w:asciiTheme="majorBidi" w:hAnsiTheme="majorBidi" w:cstheme="majorBidi"/>
          <w:b/>
          <w:bCs/>
          <w:sz w:val="14"/>
          <w:szCs w:val="14"/>
          <w:rtl/>
          <w:lang w:bidi="ar-IQ"/>
        </w:rPr>
      </w:pPr>
    </w:p>
    <w:p w:rsidR="001B66E7" w:rsidRPr="001B66E7" w:rsidRDefault="001B66E7" w:rsidP="00DF2E80">
      <w:pPr>
        <w:spacing w:after="0" w:line="240" w:lineRule="auto"/>
        <w:jc w:val="lowKashida"/>
        <w:rPr>
          <w:rFonts w:asciiTheme="majorBidi" w:hAnsiTheme="majorBidi" w:cstheme="majorBidi"/>
          <w:sz w:val="28"/>
          <w:szCs w:val="28"/>
          <w:rtl/>
          <w:lang w:bidi="ar-IQ"/>
        </w:rPr>
      </w:pPr>
      <w:r w:rsidRPr="001B66E7">
        <w:rPr>
          <w:rFonts w:asciiTheme="majorBidi" w:hAnsiTheme="majorBidi" w:cstheme="majorBidi"/>
          <w:b/>
          <w:bCs/>
          <w:sz w:val="28"/>
          <w:szCs w:val="28"/>
          <w:rtl/>
          <w:lang w:bidi="ar-IQ"/>
        </w:rPr>
        <w:t>المبحث الأول</w:t>
      </w:r>
      <w:r w:rsidR="00DF2E80">
        <w:rPr>
          <w:rFonts w:asciiTheme="majorBidi" w:hAnsiTheme="majorBidi" w:cstheme="majorBidi" w:hint="cs"/>
          <w:b/>
          <w:bCs/>
          <w:sz w:val="28"/>
          <w:szCs w:val="28"/>
          <w:rtl/>
          <w:lang w:bidi="ar-IQ"/>
        </w:rPr>
        <w:t>/</w:t>
      </w:r>
      <w:r w:rsidRPr="001B66E7">
        <w:rPr>
          <w:rFonts w:asciiTheme="majorBidi" w:hAnsiTheme="majorBidi" w:cstheme="majorBidi"/>
          <w:b/>
          <w:bCs/>
          <w:sz w:val="28"/>
          <w:szCs w:val="28"/>
          <w:rtl/>
          <w:lang w:bidi="ar-IQ"/>
        </w:rPr>
        <w:t>ماهية  التعويض عن الضرر البيئي وإيقاف العمل غير المشروع</w:t>
      </w:r>
      <w:r w:rsidR="00DF2E80">
        <w:rPr>
          <w:rFonts w:asciiTheme="majorBidi" w:hAnsiTheme="majorBidi" w:cstheme="majorBidi" w:hint="cs"/>
          <w:sz w:val="28"/>
          <w:szCs w:val="28"/>
          <w:rtl/>
          <w:lang w:bidi="ar-IQ"/>
        </w:rPr>
        <w:t>.</w:t>
      </w:r>
    </w:p>
    <w:p w:rsidR="001B66E7" w:rsidRPr="001B66E7" w:rsidRDefault="00DF2E80" w:rsidP="001B66E7">
      <w:pPr>
        <w:spacing w:after="0" w:line="240" w:lineRule="auto"/>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1B66E7" w:rsidRPr="001B66E7">
        <w:rPr>
          <w:rFonts w:asciiTheme="majorBidi" w:hAnsiTheme="majorBidi" w:cstheme="majorBidi"/>
          <w:sz w:val="28"/>
          <w:szCs w:val="28"/>
          <w:rtl/>
          <w:lang w:bidi="ar-IQ"/>
        </w:rPr>
        <w:t xml:space="preserve">أن ما يحصل من خروقات للقانون الدولي من قيام بعض الدول بأنشطة غير مشروعة في مجال الضرر البيئي، يتطلب ذلك الفعل التعويض عن تلك الإضرار، وكذلك والسعي الى إيقاف الفعل غير المشروع، ولأهمية هذا الموضوع فقد قسمناه الى مطلبين، نتناول في المطلب ماهية التعويض عن الضرر، وسنعرض في المطلب الثاني، التعهد </w:t>
      </w:r>
      <w:r w:rsidRPr="001B66E7">
        <w:rPr>
          <w:rFonts w:asciiTheme="majorBidi" w:hAnsiTheme="majorBidi" w:cstheme="majorBidi" w:hint="cs"/>
          <w:sz w:val="28"/>
          <w:szCs w:val="28"/>
          <w:rtl/>
          <w:lang w:bidi="ar-IQ"/>
        </w:rPr>
        <w:t>بإيقاف</w:t>
      </w:r>
      <w:r w:rsidR="001B66E7" w:rsidRPr="001B66E7">
        <w:rPr>
          <w:rFonts w:asciiTheme="majorBidi" w:hAnsiTheme="majorBidi" w:cstheme="majorBidi"/>
          <w:sz w:val="28"/>
          <w:szCs w:val="28"/>
          <w:rtl/>
          <w:lang w:bidi="ar-IQ"/>
        </w:rPr>
        <w:t xml:space="preserve"> العمل غير المشروع، وكالاتي:</w:t>
      </w:r>
    </w:p>
    <w:p w:rsidR="001B66E7" w:rsidRPr="001B66E7" w:rsidRDefault="001B66E7" w:rsidP="00DF2E80">
      <w:pPr>
        <w:spacing w:after="0" w:line="240" w:lineRule="auto"/>
        <w:jc w:val="lowKashida"/>
        <w:rPr>
          <w:rFonts w:asciiTheme="majorBidi" w:hAnsiTheme="majorBidi" w:cstheme="majorBidi"/>
          <w:sz w:val="28"/>
          <w:szCs w:val="28"/>
          <w:rtl/>
          <w:lang w:bidi="ar-IQ"/>
        </w:rPr>
      </w:pPr>
      <w:r w:rsidRPr="001B66E7">
        <w:rPr>
          <w:rFonts w:asciiTheme="majorBidi" w:hAnsiTheme="majorBidi" w:cstheme="majorBidi"/>
          <w:b/>
          <w:bCs/>
          <w:sz w:val="28"/>
          <w:szCs w:val="28"/>
          <w:rtl/>
          <w:lang w:bidi="ar-IQ"/>
        </w:rPr>
        <w:t>المطلب الاول</w:t>
      </w:r>
      <w:r w:rsidR="00DF2E80">
        <w:rPr>
          <w:rFonts w:asciiTheme="majorBidi" w:hAnsiTheme="majorBidi" w:cstheme="majorBidi" w:hint="cs"/>
          <w:sz w:val="28"/>
          <w:szCs w:val="28"/>
          <w:rtl/>
          <w:lang w:bidi="ar-IQ"/>
        </w:rPr>
        <w:t>/</w:t>
      </w:r>
      <w:r w:rsidRPr="001B66E7">
        <w:rPr>
          <w:rFonts w:asciiTheme="majorBidi" w:hAnsiTheme="majorBidi" w:cstheme="majorBidi"/>
          <w:sz w:val="28"/>
          <w:szCs w:val="28"/>
          <w:rtl/>
          <w:lang w:bidi="ar-IQ"/>
        </w:rPr>
        <w:t xml:space="preserve"> </w:t>
      </w:r>
      <w:r w:rsidRPr="001B66E7">
        <w:rPr>
          <w:rFonts w:asciiTheme="majorBidi" w:hAnsiTheme="majorBidi" w:cstheme="majorBidi"/>
          <w:b/>
          <w:bCs/>
          <w:sz w:val="28"/>
          <w:szCs w:val="28"/>
          <w:rtl/>
          <w:lang w:bidi="ar-IQ"/>
        </w:rPr>
        <w:t>ماهية التعويض عن الضرر البيئي</w:t>
      </w:r>
      <w:r w:rsidR="00DF2E80">
        <w:rPr>
          <w:rFonts w:asciiTheme="majorBidi" w:hAnsiTheme="majorBidi" w:cstheme="majorBidi" w:hint="cs"/>
          <w:sz w:val="28"/>
          <w:szCs w:val="28"/>
          <w:rtl/>
          <w:lang w:bidi="ar-IQ"/>
        </w:rPr>
        <w:t>.</w:t>
      </w:r>
    </w:p>
    <w:p w:rsidR="001B66E7" w:rsidRPr="001B66E7" w:rsidRDefault="00DF2E80" w:rsidP="00CC46CA">
      <w:pPr>
        <w:spacing w:after="0" w:line="240" w:lineRule="auto"/>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1B66E7" w:rsidRPr="001B66E7">
        <w:rPr>
          <w:rFonts w:asciiTheme="majorBidi" w:hAnsiTheme="majorBidi" w:cstheme="majorBidi"/>
          <w:sz w:val="28"/>
          <w:szCs w:val="28"/>
          <w:rtl/>
          <w:lang w:bidi="ar-IQ"/>
        </w:rPr>
        <w:t xml:space="preserve">استناداً للقواعد العامة فأن الفقهاء اختلفوا في إيجاد تعريف للضرر، وهذا ما جعلهم من وضع تعاريف متباينة لكل منهم ، فاذهب بعضهم الى تعريفه  على انه الأذى الذي يلحق الإنسان بسبب المساس بحق من </w:t>
      </w:r>
      <w:r w:rsidR="001B66E7" w:rsidRPr="001B66E7">
        <w:rPr>
          <w:rFonts w:asciiTheme="majorBidi" w:hAnsiTheme="majorBidi" w:cstheme="majorBidi"/>
          <w:sz w:val="28"/>
          <w:szCs w:val="28"/>
          <w:rtl/>
          <w:lang w:bidi="ar-IQ"/>
        </w:rPr>
        <w:lastRenderedPageBreak/>
        <w:t>حقوقه أو بمصلحة مشروعة له، في حين ذهب البعض الأخر الى تعريفه بأنه إنقاص حق من حقوق الإنسان الطبيعية أو المالية</w:t>
      </w:r>
      <w:r w:rsidR="001B66E7" w:rsidRPr="001B66E7">
        <w:rPr>
          <w:rStyle w:val="aa"/>
          <w:rFonts w:asciiTheme="majorBidi" w:hAnsiTheme="majorBidi" w:cstheme="majorBidi"/>
          <w:sz w:val="28"/>
          <w:szCs w:val="28"/>
          <w:rtl/>
          <w:lang w:bidi="ar-IQ"/>
        </w:rPr>
        <w:endnoteReference w:id="1"/>
      </w:r>
      <w:r w:rsidR="001B66E7" w:rsidRPr="001B66E7">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w:t>
      </w:r>
      <w:r w:rsidR="001B66E7" w:rsidRPr="001B66E7">
        <w:rPr>
          <w:rFonts w:asciiTheme="majorBidi" w:hAnsiTheme="majorBidi" w:cstheme="majorBidi"/>
          <w:sz w:val="28"/>
          <w:szCs w:val="28"/>
          <w:rtl/>
          <w:lang w:bidi="ar-IQ"/>
        </w:rPr>
        <w:t xml:space="preserve">كما نجد تعاريف كثيرة اخرى للضرر البيئي وتختلف باختلاف عناصر البيئة وتعدد مجالاتها، فهناك إضرار </w:t>
      </w:r>
      <w:proofErr w:type="spellStart"/>
      <w:r w:rsidR="001B66E7" w:rsidRPr="001B66E7">
        <w:rPr>
          <w:rFonts w:asciiTheme="majorBidi" w:hAnsiTheme="majorBidi" w:cstheme="majorBidi"/>
          <w:sz w:val="28"/>
          <w:szCs w:val="28"/>
          <w:rtl/>
          <w:lang w:bidi="ar-IQ"/>
        </w:rPr>
        <w:t>بيئيه</w:t>
      </w:r>
      <w:proofErr w:type="spellEnd"/>
      <w:r w:rsidR="001B66E7" w:rsidRPr="001B66E7">
        <w:rPr>
          <w:rFonts w:asciiTheme="majorBidi" w:hAnsiTheme="majorBidi" w:cstheme="majorBidi"/>
          <w:sz w:val="28"/>
          <w:szCs w:val="28"/>
          <w:rtl/>
          <w:lang w:bidi="ar-IQ"/>
        </w:rPr>
        <w:t xml:space="preserve"> ناتجة عن التلوث النووي، اذ يعد ذلك الضرر بيئياً ويودي الى إيقاع الخسائر في الأرواح والممتلكات على حدا سواء</w:t>
      </w:r>
      <w:r w:rsidR="001B66E7" w:rsidRPr="001B66E7">
        <w:rPr>
          <w:rStyle w:val="aa"/>
          <w:rFonts w:asciiTheme="majorBidi" w:hAnsiTheme="majorBidi" w:cstheme="majorBidi"/>
          <w:sz w:val="28"/>
          <w:szCs w:val="28"/>
          <w:rtl/>
          <w:lang w:bidi="ar-IQ"/>
        </w:rPr>
        <w:endnoteReference w:id="2"/>
      </w:r>
      <w:r w:rsidR="001B66E7" w:rsidRPr="001B66E7">
        <w:rPr>
          <w:rFonts w:asciiTheme="majorBidi" w:hAnsiTheme="majorBidi" w:cstheme="majorBidi"/>
          <w:sz w:val="28"/>
          <w:szCs w:val="28"/>
          <w:rtl/>
          <w:lang w:bidi="ar-IQ"/>
        </w:rPr>
        <w:t xml:space="preserve">، لذا فان  الضرر البيئي بموجب المفهوم العام للضرر، هو كل ما يصيب الإنسان من أذى في نفسه أو ماله أو عرضه أو دينه ، أو ممتلكاته أو إي </w:t>
      </w:r>
      <w:r w:rsidRPr="001B66E7">
        <w:rPr>
          <w:rFonts w:asciiTheme="majorBidi" w:hAnsiTheme="majorBidi" w:cstheme="majorBidi" w:hint="cs"/>
          <w:sz w:val="28"/>
          <w:szCs w:val="28"/>
          <w:rtl/>
          <w:lang w:bidi="ar-IQ"/>
        </w:rPr>
        <w:t>شيء</w:t>
      </w:r>
      <w:r w:rsidR="001B66E7" w:rsidRPr="001B66E7">
        <w:rPr>
          <w:rFonts w:asciiTheme="majorBidi" w:hAnsiTheme="majorBidi" w:cstheme="majorBidi"/>
          <w:sz w:val="28"/>
          <w:szCs w:val="28"/>
          <w:rtl/>
          <w:lang w:bidi="ar-IQ"/>
        </w:rPr>
        <w:t xml:space="preserve"> يمسه، لذا فأن امتداد الضرر الى عناصر البيئة يعد ضرراً بيئياً.</w:t>
      </w:r>
      <w:r>
        <w:rPr>
          <w:rFonts w:asciiTheme="majorBidi" w:hAnsiTheme="majorBidi" w:cstheme="majorBidi" w:hint="cs"/>
          <w:sz w:val="28"/>
          <w:szCs w:val="28"/>
          <w:rtl/>
          <w:lang w:bidi="ar-IQ"/>
        </w:rPr>
        <w:t xml:space="preserve"> </w:t>
      </w:r>
      <w:r w:rsidR="001B66E7" w:rsidRPr="001B66E7">
        <w:rPr>
          <w:rFonts w:asciiTheme="majorBidi" w:hAnsiTheme="majorBidi" w:cstheme="majorBidi"/>
          <w:sz w:val="28"/>
          <w:szCs w:val="28"/>
          <w:rtl/>
          <w:lang w:bidi="ar-IQ"/>
        </w:rPr>
        <w:t>واتساقاً مع ذلك ، فعرفه الفقيه (</w:t>
      </w:r>
      <w:proofErr w:type="spellStart"/>
      <w:r w:rsidR="001B66E7" w:rsidRPr="001B66E7">
        <w:rPr>
          <w:rFonts w:asciiTheme="majorBidi" w:hAnsiTheme="majorBidi" w:cstheme="majorBidi"/>
          <w:sz w:val="28"/>
          <w:szCs w:val="28"/>
          <w:lang w:bidi="ar-IQ"/>
        </w:rPr>
        <w:t>girod</w:t>
      </w:r>
      <w:proofErr w:type="spellEnd"/>
      <w:r w:rsidR="001B66E7" w:rsidRPr="001B66E7">
        <w:rPr>
          <w:rFonts w:asciiTheme="majorBidi" w:hAnsiTheme="majorBidi" w:cstheme="majorBidi"/>
          <w:sz w:val="28"/>
          <w:szCs w:val="28"/>
          <w:rtl/>
          <w:lang w:bidi="ar-IQ"/>
        </w:rPr>
        <w:t xml:space="preserve">) بأنه " ذلك العمل الضار والناجم عن التلوث والذي يتسبب فيه الإنسان للبيئة ويصيب مختلف مجالاتها ، </w:t>
      </w:r>
      <w:r w:rsidRPr="001B66E7">
        <w:rPr>
          <w:rFonts w:asciiTheme="majorBidi" w:hAnsiTheme="majorBidi" w:cstheme="majorBidi" w:hint="cs"/>
          <w:sz w:val="28"/>
          <w:szCs w:val="28"/>
          <w:rtl/>
          <w:lang w:bidi="ar-IQ"/>
        </w:rPr>
        <w:t>كالماء</w:t>
      </w:r>
      <w:r w:rsidR="001B66E7" w:rsidRPr="001B66E7">
        <w:rPr>
          <w:rFonts w:asciiTheme="majorBidi" w:hAnsiTheme="majorBidi" w:cstheme="majorBidi"/>
          <w:sz w:val="28"/>
          <w:szCs w:val="28"/>
          <w:rtl/>
          <w:lang w:bidi="ar-IQ"/>
        </w:rPr>
        <w:t xml:space="preserve"> والهواء والطبيعة، مادامت هذه العناصر مستعملة من قبل الإنسان"، كما عرفه الفقيه (</w:t>
      </w:r>
      <w:r w:rsidR="001B66E7" w:rsidRPr="001B66E7">
        <w:rPr>
          <w:rFonts w:asciiTheme="majorBidi" w:hAnsiTheme="majorBidi" w:cstheme="majorBidi"/>
          <w:sz w:val="28"/>
          <w:szCs w:val="28"/>
          <w:lang w:bidi="ar-IQ"/>
        </w:rPr>
        <w:t xml:space="preserve"> </w:t>
      </w:r>
      <w:proofErr w:type="spellStart"/>
      <w:r w:rsidR="001B66E7" w:rsidRPr="001B66E7">
        <w:rPr>
          <w:rFonts w:asciiTheme="majorBidi" w:hAnsiTheme="majorBidi" w:cstheme="majorBidi"/>
          <w:sz w:val="28"/>
          <w:szCs w:val="28"/>
          <w:lang w:bidi="ar-IQ"/>
        </w:rPr>
        <w:t>Drago</w:t>
      </w:r>
      <w:proofErr w:type="spellEnd"/>
      <w:r w:rsidR="001B66E7" w:rsidRPr="001B66E7">
        <w:rPr>
          <w:rFonts w:asciiTheme="majorBidi" w:hAnsiTheme="majorBidi" w:cstheme="majorBidi"/>
          <w:sz w:val="28"/>
          <w:szCs w:val="28"/>
          <w:rtl/>
          <w:lang w:bidi="ar-IQ"/>
        </w:rPr>
        <w:t>) بأنه " ذلك الضرر الذي يصيب الأشخاص أو الأشياء عن طريق المحيط الذي يعيش فيه الإنسان".</w:t>
      </w:r>
      <w:r w:rsidR="001B66E7" w:rsidRPr="001B66E7">
        <w:rPr>
          <w:rStyle w:val="aa"/>
          <w:rFonts w:asciiTheme="majorBidi" w:hAnsiTheme="majorBidi" w:cstheme="majorBidi"/>
          <w:sz w:val="28"/>
          <w:szCs w:val="28"/>
          <w:rtl/>
          <w:lang w:bidi="ar-IQ"/>
        </w:rPr>
        <w:endnoteReference w:id="3"/>
      </w:r>
      <w:r w:rsidR="00CC46CA">
        <w:rPr>
          <w:rFonts w:asciiTheme="majorBidi" w:hAnsiTheme="majorBidi" w:cstheme="majorBidi" w:hint="cs"/>
          <w:sz w:val="28"/>
          <w:szCs w:val="28"/>
          <w:rtl/>
          <w:lang w:bidi="ar-IQ"/>
        </w:rPr>
        <w:t xml:space="preserve"> ، </w:t>
      </w:r>
      <w:r w:rsidR="001B66E7" w:rsidRPr="001B66E7">
        <w:rPr>
          <w:rFonts w:asciiTheme="majorBidi" w:hAnsiTheme="majorBidi" w:cstheme="majorBidi"/>
          <w:sz w:val="28"/>
          <w:szCs w:val="28"/>
          <w:rtl/>
          <w:lang w:bidi="ar-IQ"/>
        </w:rPr>
        <w:t>لذلك يستند التعويض عن الضرر وإصلاحه على النتائج  الناجمة عن الأضرار في المناخ إلى الاتفاقية الإطارية للأمم المتحدة المتعلقة بتغير المناخ، وكذلك يعتمد  أيضا على بروتوكول ( كيوتو) ، الذي وقعت عليه (195) دولة عام 1997،</w:t>
      </w:r>
      <w:r w:rsidR="001B66E7" w:rsidRPr="001B66E7">
        <w:rPr>
          <w:rStyle w:val="aa"/>
          <w:rFonts w:asciiTheme="majorBidi" w:hAnsiTheme="majorBidi" w:cstheme="majorBidi"/>
          <w:sz w:val="28"/>
          <w:szCs w:val="28"/>
          <w:rtl/>
          <w:lang w:bidi="ar-IQ"/>
        </w:rPr>
        <w:endnoteReference w:id="4"/>
      </w:r>
      <w:r w:rsidR="001B66E7" w:rsidRPr="001B66E7">
        <w:rPr>
          <w:rFonts w:asciiTheme="majorBidi" w:hAnsiTheme="majorBidi" w:cstheme="majorBidi"/>
          <w:sz w:val="28"/>
          <w:szCs w:val="28"/>
          <w:rtl/>
          <w:lang w:bidi="ar-IQ"/>
        </w:rPr>
        <w:t xml:space="preserve">وتجسيدا </w:t>
      </w:r>
      <w:r w:rsidRPr="001B66E7">
        <w:rPr>
          <w:rFonts w:asciiTheme="majorBidi" w:hAnsiTheme="majorBidi" w:cstheme="majorBidi" w:hint="cs"/>
          <w:sz w:val="28"/>
          <w:szCs w:val="28"/>
          <w:rtl/>
          <w:lang w:bidi="ar-IQ"/>
        </w:rPr>
        <w:t>للمسؤولية</w:t>
      </w:r>
      <w:r w:rsidR="001B66E7" w:rsidRPr="001B66E7">
        <w:rPr>
          <w:rFonts w:asciiTheme="majorBidi" w:hAnsiTheme="majorBidi" w:cstheme="majorBidi"/>
          <w:sz w:val="28"/>
          <w:szCs w:val="28"/>
          <w:rtl/>
          <w:lang w:bidi="ar-IQ"/>
        </w:rPr>
        <w:t xml:space="preserve"> المشتركة،  والذي </w:t>
      </w:r>
      <w:proofErr w:type="spellStart"/>
      <w:r w:rsidR="001B66E7" w:rsidRPr="001B66E7">
        <w:rPr>
          <w:rFonts w:asciiTheme="majorBidi" w:hAnsiTheme="majorBidi" w:cstheme="majorBidi"/>
          <w:sz w:val="28"/>
          <w:szCs w:val="28"/>
          <w:rtl/>
          <w:lang w:bidi="ar-IQ"/>
        </w:rPr>
        <w:t>لايجعل</w:t>
      </w:r>
      <w:proofErr w:type="spellEnd"/>
      <w:r w:rsidR="001B66E7" w:rsidRPr="001B66E7">
        <w:rPr>
          <w:rFonts w:asciiTheme="majorBidi" w:hAnsiTheme="majorBidi" w:cstheme="majorBidi"/>
          <w:sz w:val="28"/>
          <w:szCs w:val="28"/>
          <w:rtl/>
          <w:lang w:bidi="ar-IQ"/>
        </w:rPr>
        <w:t xml:space="preserve"> المسؤولية الأكبر تقع على عاتق الدولة المسببة للضرر فقط، وذلك لكون الضرر المناخي يعد من الإعمال العابرة للحدود، والتي تسبب إضرارا خطيرة ، لا تصيب الغلاف الجوي فحسب ، بل تتعدى تلك الإضرار الى البيئة، وبالتالي تؤدي الى إتلاف المواد الطبيعية، وصولا الى الإنسان في ذاته، لذلك أن عدم الالتزام وعدم التقيد بها يتطلب التعويض،  علاوة الى المسؤولية التي تترتب على الدولة التي ترتكب الفعل غير المشروع، وهذا ما يجعل الدولة المسببة تتحمل الآثار القانونية إزاء ما فعلته، ولابد ان يصار الى التعويض باعتباره الحل الأمثل، لإصلاح الضرر الناتج عن اي فعل غير مشروع، على الرغم ان الضرر الذي يصيب المناخ بسبب اي عمل غير مشروع، لا يمكن التعويض عنه من قبل الدولة المسببة بصورة كاملة، اذ ان معظم النظريات الخاصة بالتعويض عن الضرر سارت وفقا لما سار عليه القانون المدني الذي يتجسد بجبر الضرر فحسب </w:t>
      </w:r>
      <w:r w:rsidR="001B66E7" w:rsidRPr="001B66E7">
        <w:rPr>
          <w:rStyle w:val="aa"/>
          <w:rFonts w:asciiTheme="majorBidi" w:hAnsiTheme="majorBidi" w:cstheme="majorBidi"/>
          <w:sz w:val="28"/>
          <w:szCs w:val="28"/>
          <w:rtl/>
          <w:lang w:bidi="ar-IQ"/>
        </w:rPr>
        <w:endnoteReference w:id="5"/>
      </w:r>
      <w:r w:rsidR="001B66E7" w:rsidRPr="001B66E7">
        <w:rPr>
          <w:rFonts w:asciiTheme="majorBidi" w:hAnsiTheme="majorBidi" w:cstheme="majorBidi"/>
          <w:sz w:val="28"/>
          <w:szCs w:val="28"/>
          <w:rtl/>
          <w:lang w:bidi="ar-IQ"/>
        </w:rPr>
        <w:t xml:space="preserve">.وتأسيسا على ذلك ، ان القانون القديم يذهب الى محاولة إيجاد أساس لهذا النظام، وقد كانت بداية التفكير به منذ عام 1844، حيث عرض على محكمة النقض الفرنسية دعوى بخصوص التعويض عن الإضرار التي توثر على الدول المجاورة ، نتيجة التلوث الصناعي الناجم عن إحدى </w:t>
      </w:r>
      <w:r w:rsidRPr="001B66E7">
        <w:rPr>
          <w:rFonts w:asciiTheme="majorBidi" w:hAnsiTheme="majorBidi" w:cstheme="majorBidi" w:hint="cs"/>
          <w:sz w:val="28"/>
          <w:szCs w:val="28"/>
          <w:rtl/>
          <w:lang w:bidi="ar-IQ"/>
        </w:rPr>
        <w:t>المنشآت</w:t>
      </w:r>
      <w:r w:rsidR="001B66E7" w:rsidRPr="001B66E7">
        <w:rPr>
          <w:rFonts w:asciiTheme="majorBidi" w:hAnsiTheme="majorBidi" w:cstheme="majorBidi"/>
          <w:sz w:val="28"/>
          <w:szCs w:val="28"/>
          <w:rtl/>
          <w:lang w:bidi="ar-IQ"/>
        </w:rPr>
        <w:t xml:space="preserve"> الصناعية ، والتي صدر فيها الحكم الشهير في 27 نوفمبر 1844، والقاضي يحق للدولة المجاورة المتضررة ان تطلب التعويض عن الإضرار التي لحقت بها</w:t>
      </w:r>
      <w:r w:rsidR="001B66E7" w:rsidRPr="001B66E7">
        <w:rPr>
          <w:rStyle w:val="aa"/>
          <w:rFonts w:asciiTheme="majorBidi" w:hAnsiTheme="majorBidi" w:cstheme="majorBidi"/>
          <w:sz w:val="28"/>
          <w:szCs w:val="28"/>
          <w:rtl/>
          <w:lang w:bidi="ar-IQ"/>
        </w:rPr>
        <w:endnoteReference w:id="6"/>
      </w:r>
      <w:r w:rsidR="001B66E7" w:rsidRPr="001B66E7">
        <w:rPr>
          <w:rFonts w:asciiTheme="majorBidi" w:hAnsiTheme="majorBidi" w:cstheme="majorBidi"/>
          <w:sz w:val="28"/>
          <w:szCs w:val="28"/>
          <w:rtl/>
          <w:lang w:bidi="ar-IQ"/>
        </w:rPr>
        <w:t xml:space="preserve">.في الحقيقة ان </w:t>
      </w:r>
      <w:r w:rsidRPr="001B66E7">
        <w:rPr>
          <w:rFonts w:asciiTheme="majorBidi" w:hAnsiTheme="majorBidi" w:cstheme="majorBidi" w:hint="cs"/>
          <w:sz w:val="28"/>
          <w:szCs w:val="28"/>
          <w:rtl/>
          <w:lang w:bidi="ar-IQ"/>
        </w:rPr>
        <w:t>المسؤولية</w:t>
      </w:r>
      <w:r w:rsidR="001B66E7" w:rsidRPr="001B66E7">
        <w:rPr>
          <w:rFonts w:asciiTheme="majorBidi" w:hAnsiTheme="majorBidi" w:cstheme="majorBidi"/>
          <w:sz w:val="28"/>
          <w:szCs w:val="28"/>
          <w:rtl/>
          <w:lang w:bidi="ar-IQ"/>
        </w:rPr>
        <w:t xml:space="preserve"> المدنية لها الدور الكبير في حماية البيئة، لذلك لابد من وجود نظام </w:t>
      </w:r>
      <w:r w:rsidRPr="001B66E7">
        <w:rPr>
          <w:rFonts w:asciiTheme="majorBidi" w:hAnsiTheme="majorBidi" w:cstheme="majorBidi" w:hint="cs"/>
          <w:sz w:val="28"/>
          <w:szCs w:val="28"/>
          <w:rtl/>
          <w:lang w:bidi="ar-IQ"/>
        </w:rPr>
        <w:t>للمسؤولية</w:t>
      </w:r>
      <w:r w:rsidR="001B66E7" w:rsidRPr="001B66E7">
        <w:rPr>
          <w:rFonts w:asciiTheme="majorBidi" w:hAnsiTheme="majorBidi" w:cstheme="majorBidi"/>
          <w:sz w:val="28"/>
          <w:szCs w:val="28"/>
          <w:rtl/>
          <w:lang w:bidi="ar-IQ"/>
        </w:rPr>
        <w:t xml:space="preserve"> ، يهدف الى التعويض والإصلاح، إضافة الى ان القانون المدني واجبه الأساسي هو التعويض، الا انه في ذات الوقت له واجبا أخر وهو الواجب الوقائي، الذي يلزم كل من يمارس نشاطا ينتج عنه إضرارا بالبيئة ، عليه العمل بكل ما وسعه  في اتخاذ التدابير اللازمة لمنع حدوث الضرر او التقليل منه تجنبا للتعويض </w:t>
      </w:r>
      <w:r w:rsidR="001B66E7" w:rsidRPr="001B66E7">
        <w:rPr>
          <w:rStyle w:val="aa"/>
          <w:rFonts w:asciiTheme="majorBidi" w:hAnsiTheme="majorBidi" w:cstheme="majorBidi"/>
          <w:sz w:val="28"/>
          <w:szCs w:val="28"/>
          <w:rtl/>
          <w:lang w:bidi="ar-IQ"/>
        </w:rPr>
        <w:endnoteReference w:id="7"/>
      </w:r>
      <w:r w:rsidR="001B66E7" w:rsidRPr="001B66E7">
        <w:rPr>
          <w:rFonts w:asciiTheme="majorBidi" w:hAnsiTheme="majorBidi" w:cstheme="majorBidi"/>
          <w:sz w:val="28"/>
          <w:szCs w:val="28"/>
          <w:rtl/>
          <w:lang w:bidi="ar-IQ"/>
        </w:rPr>
        <w:t xml:space="preserve">، وبالتالي إجبار الدولة المسببة للضرر على التنفيذ العيني </w:t>
      </w:r>
      <w:r w:rsidR="001B66E7" w:rsidRPr="001B66E7">
        <w:rPr>
          <w:rStyle w:val="aa"/>
          <w:rFonts w:asciiTheme="majorBidi" w:hAnsiTheme="majorBidi" w:cstheme="majorBidi"/>
          <w:sz w:val="28"/>
          <w:szCs w:val="28"/>
          <w:rtl/>
          <w:lang w:bidi="ar-IQ"/>
        </w:rPr>
        <w:endnoteReference w:id="8"/>
      </w:r>
      <w:r w:rsidR="001B66E7" w:rsidRPr="001B66E7">
        <w:rPr>
          <w:rFonts w:asciiTheme="majorBidi" w:hAnsiTheme="majorBidi" w:cstheme="majorBidi"/>
          <w:sz w:val="28"/>
          <w:szCs w:val="28"/>
          <w:rtl/>
          <w:lang w:bidi="ar-IQ"/>
        </w:rPr>
        <w:t>.وتجدر الإشارة الى ان البعض من الفقه الدولي، يسعى الى ان يصار الى فرض العقوبات الى جانب التعويض، مستندا في ذلك الى القرارات الصادرة من محاكم التحكيم  وبعض القرارات الدولية العقابية</w:t>
      </w:r>
      <w:r w:rsidR="001B66E7" w:rsidRPr="001B66E7">
        <w:rPr>
          <w:rStyle w:val="aa"/>
          <w:rFonts w:asciiTheme="majorBidi" w:hAnsiTheme="majorBidi" w:cstheme="majorBidi"/>
          <w:sz w:val="28"/>
          <w:szCs w:val="28"/>
          <w:rtl/>
          <w:lang w:bidi="ar-IQ"/>
        </w:rPr>
        <w:endnoteReference w:id="9"/>
      </w:r>
      <w:r w:rsidR="001B66E7" w:rsidRPr="001B66E7">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w:t>
      </w:r>
      <w:r w:rsidR="001B66E7" w:rsidRPr="001B66E7">
        <w:rPr>
          <w:rFonts w:asciiTheme="majorBidi" w:hAnsiTheme="majorBidi" w:cstheme="majorBidi"/>
          <w:sz w:val="28"/>
          <w:szCs w:val="28"/>
          <w:rtl/>
          <w:lang w:bidi="ar-IQ"/>
        </w:rPr>
        <w:t xml:space="preserve">لذلك تترتب على العمل غير المشروع مجموعة من الالتزامات ومنها ، التعهد بوقف العمل غير المشروع، ، والتي سوف نناقشها في المطلب الثاني وعلى النحو </w:t>
      </w:r>
      <w:r w:rsidRPr="001B66E7">
        <w:rPr>
          <w:rFonts w:asciiTheme="majorBidi" w:hAnsiTheme="majorBidi" w:cstheme="majorBidi" w:hint="cs"/>
          <w:sz w:val="28"/>
          <w:szCs w:val="28"/>
          <w:rtl/>
          <w:lang w:bidi="ar-IQ"/>
        </w:rPr>
        <w:t>الآتي</w:t>
      </w:r>
      <w:r w:rsidR="001B66E7" w:rsidRPr="001B66E7">
        <w:rPr>
          <w:rFonts w:asciiTheme="majorBidi" w:hAnsiTheme="majorBidi" w:cstheme="majorBidi"/>
          <w:sz w:val="28"/>
          <w:szCs w:val="28"/>
          <w:rtl/>
          <w:lang w:bidi="ar-IQ"/>
        </w:rPr>
        <w:t xml:space="preserve"> :</w:t>
      </w:r>
    </w:p>
    <w:p w:rsidR="001B66E7" w:rsidRPr="001B66E7" w:rsidRDefault="001B66E7" w:rsidP="00DF2E80">
      <w:pPr>
        <w:spacing w:after="0" w:line="240" w:lineRule="auto"/>
        <w:jc w:val="lowKashida"/>
        <w:rPr>
          <w:rFonts w:asciiTheme="majorBidi" w:hAnsiTheme="majorBidi" w:cstheme="majorBidi"/>
          <w:b/>
          <w:bCs/>
          <w:sz w:val="28"/>
          <w:szCs w:val="28"/>
          <w:rtl/>
          <w:lang w:bidi="ar-IQ"/>
        </w:rPr>
      </w:pPr>
      <w:r w:rsidRPr="001B66E7">
        <w:rPr>
          <w:rFonts w:asciiTheme="majorBidi" w:hAnsiTheme="majorBidi" w:cstheme="majorBidi"/>
          <w:b/>
          <w:bCs/>
          <w:sz w:val="28"/>
          <w:szCs w:val="28"/>
          <w:rtl/>
          <w:lang w:bidi="ar-IQ"/>
        </w:rPr>
        <w:t xml:space="preserve">المطلب الثاني </w:t>
      </w:r>
      <w:r w:rsidR="00DF2E80">
        <w:rPr>
          <w:rFonts w:asciiTheme="majorBidi" w:hAnsiTheme="majorBidi" w:cstheme="majorBidi" w:hint="cs"/>
          <w:b/>
          <w:bCs/>
          <w:sz w:val="28"/>
          <w:szCs w:val="28"/>
          <w:rtl/>
          <w:lang w:bidi="ar-IQ"/>
        </w:rPr>
        <w:t>/</w:t>
      </w:r>
      <w:r w:rsidRPr="001B66E7">
        <w:rPr>
          <w:rFonts w:asciiTheme="majorBidi" w:hAnsiTheme="majorBidi" w:cstheme="majorBidi"/>
          <w:b/>
          <w:bCs/>
          <w:sz w:val="28"/>
          <w:szCs w:val="28"/>
          <w:rtl/>
          <w:lang w:bidi="ar-IQ"/>
        </w:rPr>
        <w:t xml:space="preserve"> التعهد بوقف العمل غير المشروع.</w:t>
      </w:r>
    </w:p>
    <w:p w:rsidR="001B66E7" w:rsidRPr="001B66E7" w:rsidRDefault="00DF2E80" w:rsidP="00DF2E80">
      <w:pPr>
        <w:spacing w:after="0" w:line="240" w:lineRule="auto"/>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1B66E7" w:rsidRPr="001B66E7">
        <w:rPr>
          <w:rFonts w:asciiTheme="majorBidi" w:hAnsiTheme="majorBidi" w:cstheme="majorBidi"/>
          <w:sz w:val="28"/>
          <w:szCs w:val="28"/>
          <w:rtl/>
          <w:lang w:bidi="ar-IQ"/>
        </w:rPr>
        <w:t>ان اللجوء الى تنفيذ الالتزام بإصلاح الفعل غير المشروع من خلال الوسائل الخاصة بذلك، يستلزم مجموعة من الالتزامات والوسائل للتقليل من عدم وقوع الفعل غير المشروع والإضرار الناجمة عنه، لاسيما درجات الحرارة العالية، اذ عد عام 2013 من الأعوام الأكثر ارتفاعا بالحرارة  عالميا، اذ أشارت المنظمة الدولية للأرصاد الجوية من بين الأعوام العشرة ذات الارتفاع بالدرجات الحرارة الشديدة منذ عام 1850</w:t>
      </w:r>
      <w:r w:rsidR="001B66E7" w:rsidRPr="001B66E7">
        <w:rPr>
          <w:rStyle w:val="aa"/>
          <w:rFonts w:asciiTheme="majorBidi" w:hAnsiTheme="majorBidi" w:cstheme="majorBidi"/>
          <w:sz w:val="28"/>
          <w:szCs w:val="28"/>
          <w:rtl/>
          <w:lang w:bidi="ar-IQ"/>
        </w:rPr>
        <w:endnoteReference w:id="10"/>
      </w:r>
      <w:r w:rsidR="001B66E7" w:rsidRPr="001B66E7">
        <w:rPr>
          <w:rFonts w:asciiTheme="majorBidi" w:hAnsiTheme="majorBidi" w:cstheme="majorBidi"/>
          <w:sz w:val="28"/>
          <w:szCs w:val="28"/>
          <w:rtl/>
          <w:lang w:bidi="ar-IQ"/>
        </w:rPr>
        <w:t xml:space="preserve">.ومن الجدير بالذكر، أن أثار تغير المناخ تتعدى الحدود الوطنية الى الحدود الدولية، ولهذا فان معظم دول العالم تعاني من الاستجابة ، لذلك لابد من تظافر الجهود الوطنية والدولية للتصدي للتغيرات </w:t>
      </w:r>
      <w:r w:rsidR="001B66E7" w:rsidRPr="001B66E7">
        <w:rPr>
          <w:rFonts w:asciiTheme="majorBidi" w:hAnsiTheme="majorBidi" w:cstheme="majorBidi"/>
          <w:sz w:val="28"/>
          <w:szCs w:val="28"/>
          <w:rtl/>
          <w:lang w:bidi="ar-IQ"/>
        </w:rPr>
        <w:lastRenderedPageBreak/>
        <w:t>المناخية وأثارها المدمرة</w:t>
      </w:r>
      <w:r w:rsidR="001B66E7" w:rsidRPr="001B66E7">
        <w:rPr>
          <w:rStyle w:val="aa"/>
          <w:rFonts w:asciiTheme="majorBidi" w:hAnsiTheme="majorBidi" w:cstheme="majorBidi"/>
          <w:sz w:val="28"/>
          <w:szCs w:val="28"/>
          <w:rtl/>
          <w:lang w:bidi="ar-IQ"/>
        </w:rPr>
        <w:endnoteReference w:id="11"/>
      </w:r>
      <w:r w:rsidR="001B66E7" w:rsidRPr="001B66E7">
        <w:rPr>
          <w:rFonts w:asciiTheme="majorBidi" w:hAnsiTheme="majorBidi" w:cstheme="majorBidi"/>
          <w:sz w:val="28"/>
          <w:szCs w:val="28"/>
          <w:rtl/>
          <w:lang w:bidi="ar-IQ"/>
        </w:rPr>
        <w:t xml:space="preserve"> .وتجدر الإشارة الى التعهد بإيقاف  الفعل غير المشروع، والتي تعد شكلا من إشكال التعويض ،  فإنها تشكل الجانب الوقائي المستقبلي وليس القضاء على الضرر بصورة كاملة ، الذي حصل بسبب الفعل غير المشروع، ولذلك سيكون السد المنيع لوقوع  إضرار في المستقبل، ومن الأمثلة على ذلك، قيام احد المعامل او المصانع برمي مواد سامة ممنوعة في مياه تستخدم للحياة البشرية، وبالتالي يكون هذا المصنع ملزما بعدم تكرار هذا الفعل الذي يودي الى حصول التلوث</w:t>
      </w:r>
      <w:r w:rsidR="001B66E7" w:rsidRPr="001B66E7">
        <w:rPr>
          <w:rStyle w:val="aa"/>
          <w:rFonts w:asciiTheme="majorBidi" w:hAnsiTheme="majorBidi" w:cstheme="majorBidi"/>
          <w:sz w:val="28"/>
          <w:szCs w:val="28"/>
          <w:rtl/>
          <w:lang w:bidi="ar-IQ"/>
        </w:rPr>
        <w:endnoteReference w:id="12"/>
      </w:r>
      <w:r w:rsidR="001B66E7" w:rsidRPr="001B66E7">
        <w:rPr>
          <w:rFonts w:asciiTheme="majorBidi" w:hAnsiTheme="majorBidi" w:cstheme="majorBidi"/>
          <w:sz w:val="28"/>
          <w:szCs w:val="28"/>
          <w:rtl/>
          <w:lang w:bidi="ar-IQ"/>
        </w:rPr>
        <w:t xml:space="preserve"> .وفي الحقيقة أن المسؤولية الدولية عن الإضرار الناتجة عن  العمل غير المشروع، تشكل اهتمام دولي في الكثير من المواضيع التي عرضتها لجنة القانون الدولي عام 1996. ومن تلك المواضع مبدأ وقف الفعل غير المشروع دوليا، أو مبدأ الكف وعدم تكرار الفعل، حيث انه من المبادئ المهمة في تحديد الضرر، والذي يلزم الدولة بالكف عن العمل غير المشروع في حال عدم خرقها للالتزامات الدولية بالإعمال غير المشروعة</w:t>
      </w:r>
      <w:r w:rsidR="001B66E7" w:rsidRPr="001B66E7">
        <w:rPr>
          <w:rStyle w:val="aa"/>
          <w:rFonts w:asciiTheme="majorBidi" w:hAnsiTheme="majorBidi" w:cstheme="majorBidi"/>
          <w:sz w:val="28"/>
          <w:szCs w:val="28"/>
          <w:rtl/>
          <w:lang w:bidi="ar-IQ"/>
        </w:rPr>
        <w:endnoteReference w:id="13"/>
      </w:r>
      <w:r w:rsidR="001B66E7" w:rsidRPr="001B66E7">
        <w:rPr>
          <w:rFonts w:asciiTheme="majorBidi" w:hAnsiTheme="majorBidi" w:cstheme="majorBidi"/>
          <w:sz w:val="28"/>
          <w:szCs w:val="28"/>
          <w:rtl/>
          <w:lang w:bidi="ar-IQ"/>
        </w:rPr>
        <w:t>. وبالعودة الى ما تضمنه إعلان (ريو) بصدد البيئة والتنمية ، الذي أشار الى ضرورة ان تضع الدول قانونا وطنيا ينص على المسؤولية عن الإضرار البيئية، كما ان الإعلان قد جاء موكدا على تعاون الدول فيما بينها بشان الآثار والإضرار البيئية ، والتي تحصل في المناطق التي تكون ضمن ولايتها</w:t>
      </w:r>
      <w:r w:rsidR="001B66E7" w:rsidRPr="001B66E7">
        <w:rPr>
          <w:rStyle w:val="aa"/>
          <w:rFonts w:asciiTheme="majorBidi" w:hAnsiTheme="majorBidi" w:cstheme="majorBidi"/>
          <w:sz w:val="28"/>
          <w:szCs w:val="28"/>
          <w:rtl/>
          <w:lang w:bidi="ar-IQ"/>
        </w:rPr>
        <w:endnoteReference w:id="14"/>
      </w:r>
      <w:r w:rsidR="001B66E7" w:rsidRPr="001B66E7">
        <w:rPr>
          <w:rFonts w:asciiTheme="majorBidi" w:hAnsiTheme="majorBidi" w:cstheme="majorBidi"/>
          <w:sz w:val="28"/>
          <w:szCs w:val="28"/>
          <w:rtl/>
          <w:lang w:bidi="ar-IQ"/>
        </w:rPr>
        <w:t xml:space="preserve">.ومن الجدير بالذكر ما يقوم به الكيان الصهيوني من إعمال غير مشروعة في الأراضي الفلسطينية ،أو من خلال الحروب التي تشنها على الدول العربية في </w:t>
      </w:r>
      <w:proofErr w:type="spellStart"/>
      <w:r w:rsidR="001B66E7" w:rsidRPr="001B66E7">
        <w:rPr>
          <w:rFonts w:asciiTheme="majorBidi" w:hAnsiTheme="majorBidi" w:cstheme="majorBidi"/>
          <w:sz w:val="28"/>
          <w:szCs w:val="28"/>
          <w:rtl/>
          <w:lang w:bidi="ar-IQ"/>
        </w:rPr>
        <w:t>المنطقة،فان</w:t>
      </w:r>
      <w:proofErr w:type="spellEnd"/>
      <w:r w:rsidR="001B66E7" w:rsidRPr="001B66E7">
        <w:rPr>
          <w:rFonts w:asciiTheme="majorBidi" w:hAnsiTheme="majorBidi" w:cstheme="majorBidi"/>
          <w:sz w:val="28"/>
          <w:szCs w:val="28"/>
          <w:rtl/>
          <w:lang w:bidi="ar-IQ"/>
        </w:rPr>
        <w:t xml:space="preserve"> تلك الإعمال  يضعها امام المسؤولية الدولية، سواء ما قامت به من إعمال ورمي مخلفات مصانعها والنفايات الكيماوية في المنطق المجاورة للسكان، وان الإحصائيات تفيد بوجود (20) مستوطنة ذات طابع صناعي موزعة في عموم دولة فلسطين</w:t>
      </w:r>
      <w:r w:rsidR="001B66E7" w:rsidRPr="001B66E7">
        <w:rPr>
          <w:rStyle w:val="aa"/>
          <w:rFonts w:asciiTheme="majorBidi" w:hAnsiTheme="majorBidi" w:cstheme="majorBidi"/>
          <w:sz w:val="28"/>
          <w:szCs w:val="28"/>
          <w:rtl/>
          <w:lang w:bidi="ar-IQ"/>
        </w:rPr>
        <w:endnoteReference w:id="15"/>
      </w:r>
      <w:r w:rsidR="001B66E7" w:rsidRPr="001B66E7">
        <w:rPr>
          <w:rFonts w:asciiTheme="majorBidi" w:hAnsiTheme="majorBidi" w:cstheme="majorBidi"/>
          <w:sz w:val="28"/>
          <w:szCs w:val="28"/>
          <w:rtl/>
          <w:lang w:bidi="ar-IQ"/>
        </w:rPr>
        <w:t>، وبالتالي فان كل المخلفات التي تقوم إسرائيل برميها من مواد كيماوية او مواد مشعة  تودي الى تلوث الماء والهواء وجميع الأراضي.</w:t>
      </w:r>
      <w:r w:rsidR="00CC46CA">
        <w:rPr>
          <w:rFonts w:asciiTheme="majorBidi" w:hAnsiTheme="majorBidi" w:cstheme="majorBidi" w:hint="cs"/>
          <w:sz w:val="28"/>
          <w:szCs w:val="28"/>
          <w:rtl/>
          <w:lang w:bidi="ar-IQ"/>
        </w:rPr>
        <w:t xml:space="preserve"> </w:t>
      </w:r>
      <w:r w:rsidR="001B66E7" w:rsidRPr="001B66E7">
        <w:rPr>
          <w:rFonts w:asciiTheme="majorBidi" w:hAnsiTheme="majorBidi" w:cstheme="majorBidi"/>
          <w:sz w:val="28"/>
          <w:szCs w:val="28"/>
          <w:rtl/>
          <w:lang w:bidi="ar-IQ"/>
        </w:rPr>
        <w:t xml:space="preserve">واتساقا مع ذلك، فان المصانع الإسرائيلية التي تلحق ضرارا بالدول المجاورة لها، ومن اهم هذه الدول هي لبنان وعلى وجه الدقة المناطق القريبة من إسرائيل، والمتمثلة بالمناطق التي تقع  في جنوب لبنان. وبالتالي لابد من تفعيل مبدأ </w:t>
      </w:r>
      <w:r w:rsidRPr="001B66E7">
        <w:rPr>
          <w:rFonts w:asciiTheme="majorBidi" w:hAnsiTheme="majorBidi" w:cstheme="majorBidi" w:hint="cs"/>
          <w:sz w:val="28"/>
          <w:szCs w:val="28"/>
          <w:rtl/>
          <w:lang w:bidi="ar-IQ"/>
        </w:rPr>
        <w:t>المسؤولية</w:t>
      </w:r>
      <w:r w:rsidR="001B66E7" w:rsidRPr="001B66E7">
        <w:rPr>
          <w:rFonts w:asciiTheme="majorBidi" w:hAnsiTheme="majorBidi" w:cstheme="majorBidi"/>
          <w:sz w:val="28"/>
          <w:szCs w:val="28"/>
          <w:rtl/>
          <w:lang w:bidi="ar-IQ"/>
        </w:rPr>
        <w:t xml:space="preserve"> الدولية وجبار الدولة المسببة </w:t>
      </w:r>
      <w:r w:rsidR="00CC46CA" w:rsidRPr="001B66E7">
        <w:rPr>
          <w:rFonts w:asciiTheme="majorBidi" w:hAnsiTheme="majorBidi" w:cstheme="majorBidi" w:hint="cs"/>
          <w:sz w:val="28"/>
          <w:szCs w:val="28"/>
          <w:rtl/>
          <w:lang w:bidi="ar-IQ"/>
        </w:rPr>
        <w:t>للأضرار</w:t>
      </w:r>
      <w:r w:rsidR="001B66E7" w:rsidRPr="001B66E7">
        <w:rPr>
          <w:rFonts w:asciiTheme="majorBidi" w:hAnsiTheme="majorBidi" w:cstheme="majorBidi"/>
          <w:sz w:val="28"/>
          <w:szCs w:val="28"/>
          <w:rtl/>
          <w:lang w:bidi="ar-IQ"/>
        </w:rPr>
        <w:t xml:space="preserve"> بإزالته، ومن ثم العمل على إيقاف المصانع التي تنبعث منها مواد مضرة بالمناخ والبيئة داخل الدولة الفلسطينية، الأمر الذي يستوجب إيقاف تلك المصانع بغية الحد من الإضرار التي تصيب البيئة والمناخ، والعمل على ترسيخ مبدأ الكف وعدم التكرار، ومن هنا لابد ان يصار الى موقف دولي موحد بغية التصدي الى اي عمل مخالف للقانون الدولي ومحظور دوليا لكونه مضرا بالبيئة.</w:t>
      </w:r>
    </w:p>
    <w:p w:rsidR="001B66E7" w:rsidRPr="001B66E7" w:rsidRDefault="001B66E7" w:rsidP="001B66E7">
      <w:pPr>
        <w:spacing w:after="0" w:line="240" w:lineRule="auto"/>
        <w:jc w:val="lowKashida"/>
        <w:rPr>
          <w:rFonts w:asciiTheme="majorBidi" w:hAnsiTheme="majorBidi" w:cstheme="majorBidi"/>
          <w:sz w:val="28"/>
          <w:szCs w:val="28"/>
          <w:rtl/>
          <w:lang w:bidi="ar-IQ"/>
        </w:rPr>
      </w:pPr>
      <w:r w:rsidRPr="001B66E7">
        <w:rPr>
          <w:rFonts w:asciiTheme="majorBidi" w:hAnsiTheme="majorBidi" w:cstheme="majorBidi"/>
          <w:sz w:val="28"/>
          <w:szCs w:val="28"/>
          <w:rtl/>
          <w:lang w:bidi="ar-IQ"/>
        </w:rPr>
        <w:t xml:space="preserve">نخلص مما تقدم بان التعهد من قبل الدول بعدم القيام بأي فعل غير مشروع ، يشكل الأساس القانوني لمنع الإضرار في البيئة، وان الالتزام بمبدأ المسؤولية الدولية يجعل الدول المخالفة تحت طالت العقوبات الدولية ، ومنها إجبار الضرر او التعويض بشقيه العيني والمالي، كما يدفعها الى اتخاذ كافة التدابير اللازمة من اجل الحفاظ على البيئة، وبالتالي تجنبها المسؤولية الدولية اتجاه ما يصدر عنها من أفعال تلحق ضررا بالبيئة والمناخ .الأمر الذي يجنب الدول المنازعات المسلحة والاحتفاظ على الأمن والسلم </w:t>
      </w:r>
      <w:proofErr w:type="spellStart"/>
      <w:r w:rsidRPr="001B66E7">
        <w:rPr>
          <w:rFonts w:asciiTheme="majorBidi" w:hAnsiTheme="majorBidi" w:cstheme="majorBidi"/>
          <w:sz w:val="28"/>
          <w:szCs w:val="28"/>
          <w:rtl/>
          <w:lang w:bidi="ar-IQ"/>
        </w:rPr>
        <w:t>الدوليين.لذلك</w:t>
      </w:r>
      <w:proofErr w:type="spellEnd"/>
      <w:r w:rsidRPr="001B66E7">
        <w:rPr>
          <w:rFonts w:asciiTheme="majorBidi" w:hAnsiTheme="majorBidi" w:cstheme="majorBidi"/>
          <w:sz w:val="28"/>
          <w:szCs w:val="28"/>
          <w:rtl/>
          <w:lang w:bidi="ar-IQ"/>
        </w:rPr>
        <w:t xml:space="preserve"> لابد من اتخاذ الإجراءات الرادعة وفرض التعويض العيني والمالي على الدول المخالفة.</w:t>
      </w:r>
    </w:p>
    <w:p w:rsidR="001B66E7" w:rsidRPr="001B66E7" w:rsidRDefault="001B66E7" w:rsidP="00DF2E80">
      <w:pPr>
        <w:spacing w:after="0" w:line="240" w:lineRule="auto"/>
        <w:jc w:val="lowKashida"/>
        <w:rPr>
          <w:rFonts w:asciiTheme="majorBidi" w:hAnsiTheme="majorBidi" w:cstheme="majorBidi"/>
          <w:b/>
          <w:bCs/>
          <w:sz w:val="28"/>
          <w:szCs w:val="28"/>
          <w:rtl/>
          <w:lang w:bidi="ar-IQ"/>
        </w:rPr>
      </w:pPr>
      <w:r w:rsidRPr="001B66E7">
        <w:rPr>
          <w:rFonts w:asciiTheme="majorBidi" w:hAnsiTheme="majorBidi" w:cstheme="majorBidi"/>
          <w:b/>
          <w:bCs/>
          <w:sz w:val="28"/>
          <w:szCs w:val="28"/>
          <w:rtl/>
          <w:lang w:bidi="ar-IQ"/>
        </w:rPr>
        <w:t>المبحث الثاني</w:t>
      </w:r>
      <w:r w:rsidR="00DF2E80">
        <w:rPr>
          <w:rFonts w:asciiTheme="majorBidi" w:hAnsiTheme="majorBidi" w:cstheme="majorBidi" w:hint="cs"/>
          <w:b/>
          <w:bCs/>
          <w:sz w:val="28"/>
          <w:szCs w:val="28"/>
          <w:rtl/>
          <w:lang w:bidi="ar-IQ"/>
        </w:rPr>
        <w:t>/</w:t>
      </w:r>
      <w:r w:rsidRPr="001B66E7">
        <w:rPr>
          <w:rFonts w:asciiTheme="majorBidi" w:hAnsiTheme="majorBidi" w:cstheme="majorBidi"/>
          <w:b/>
          <w:bCs/>
          <w:sz w:val="28"/>
          <w:szCs w:val="28"/>
          <w:rtl/>
          <w:lang w:bidi="ar-IQ"/>
        </w:rPr>
        <w:t xml:space="preserve"> التعويض عن الضرر في المناخ واللجوء إلى الترضية</w:t>
      </w:r>
      <w:r w:rsidR="00DF2E80">
        <w:rPr>
          <w:rFonts w:asciiTheme="majorBidi" w:hAnsiTheme="majorBidi" w:cstheme="majorBidi" w:hint="cs"/>
          <w:b/>
          <w:bCs/>
          <w:sz w:val="28"/>
          <w:szCs w:val="28"/>
          <w:rtl/>
          <w:lang w:bidi="ar-IQ"/>
        </w:rPr>
        <w:t>.</w:t>
      </w:r>
    </w:p>
    <w:p w:rsidR="001B66E7" w:rsidRPr="001B66E7" w:rsidRDefault="00DF2E80" w:rsidP="001B66E7">
      <w:pPr>
        <w:spacing w:after="0" w:line="240" w:lineRule="auto"/>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1B66E7" w:rsidRPr="001B66E7">
        <w:rPr>
          <w:rFonts w:asciiTheme="majorBidi" w:hAnsiTheme="majorBidi" w:cstheme="majorBidi"/>
          <w:sz w:val="28"/>
          <w:szCs w:val="28"/>
          <w:rtl/>
          <w:lang w:bidi="ar-IQ"/>
        </w:rPr>
        <w:t xml:space="preserve">أن التعويض عن الاضرار </w:t>
      </w:r>
      <w:proofErr w:type="spellStart"/>
      <w:r w:rsidR="001B66E7" w:rsidRPr="001B66E7">
        <w:rPr>
          <w:rFonts w:asciiTheme="majorBidi" w:hAnsiTheme="majorBidi" w:cstheme="majorBidi"/>
          <w:sz w:val="28"/>
          <w:szCs w:val="28"/>
          <w:rtl/>
          <w:lang w:bidi="ar-IQ"/>
        </w:rPr>
        <w:t>الحاصله</w:t>
      </w:r>
      <w:proofErr w:type="spellEnd"/>
      <w:r w:rsidR="001B66E7" w:rsidRPr="001B66E7">
        <w:rPr>
          <w:rFonts w:asciiTheme="majorBidi" w:hAnsiTheme="majorBidi" w:cstheme="majorBidi"/>
          <w:sz w:val="28"/>
          <w:szCs w:val="28"/>
          <w:rtl/>
          <w:lang w:bidi="ar-IQ"/>
        </w:rPr>
        <w:t xml:space="preserve"> في البيئة نتيجة خرق اي دولة </w:t>
      </w:r>
      <w:r w:rsidRPr="001B66E7">
        <w:rPr>
          <w:rFonts w:asciiTheme="majorBidi" w:hAnsiTheme="majorBidi" w:cstheme="majorBidi" w:hint="cs"/>
          <w:sz w:val="28"/>
          <w:szCs w:val="28"/>
          <w:rtl/>
          <w:lang w:bidi="ar-IQ"/>
        </w:rPr>
        <w:t>لمبادئ</w:t>
      </w:r>
      <w:r w:rsidR="001B66E7" w:rsidRPr="001B66E7">
        <w:rPr>
          <w:rFonts w:asciiTheme="majorBidi" w:hAnsiTheme="majorBidi" w:cstheme="majorBidi"/>
          <w:sz w:val="28"/>
          <w:szCs w:val="28"/>
          <w:rtl/>
          <w:lang w:bidi="ar-IQ"/>
        </w:rPr>
        <w:t xml:space="preserve"> وقواعد القا</w:t>
      </w:r>
      <w:r>
        <w:rPr>
          <w:rFonts w:asciiTheme="majorBidi" w:hAnsiTheme="majorBidi" w:cstheme="majorBidi" w:hint="cs"/>
          <w:sz w:val="28"/>
          <w:szCs w:val="28"/>
          <w:rtl/>
          <w:lang w:bidi="ar-IQ"/>
        </w:rPr>
        <w:t>ن</w:t>
      </w:r>
      <w:r w:rsidR="001B66E7" w:rsidRPr="001B66E7">
        <w:rPr>
          <w:rFonts w:asciiTheme="majorBidi" w:hAnsiTheme="majorBidi" w:cstheme="majorBidi"/>
          <w:sz w:val="28"/>
          <w:szCs w:val="28"/>
          <w:rtl/>
          <w:lang w:bidi="ar-IQ"/>
        </w:rPr>
        <w:t xml:space="preserve">ون الدولي ، يستلزم التعويض عن الاثار الناجمة عن ذلك الخرق اي الفعل غير المشروع، وبغية التوصل الى الغاية من دراستنا </w:t>
      </w:r>
      <w:r w:rsidRPr="001B66E7">
        <w:rPr>
          <w:rFonts w:asciiTheme="majorBidi" w:hAnsiTheme="majorBidi" w:cstheme="majorBidi" w:hint="cs"/>
          <w:sz w:val="28"/>
          <w:szCs w:val="28"/>
          <w:rtl/>
          <w:lang w:bidi="ar-IQ"/>
        </w:rPr>
        <w:t>للآثار</w:t>
      </w:r>
      <w:r w:rsidR="001B66E7" w:rsidRPr="001B66E7">
        <w:rPr>
          <w:rFonts w:asciiTheme="majorBidi" w:hAnsiTheme="majorBidi" w:cstheme="majorBidi"/>
          <w:sz w:val="28"/>
          <w:szCs w:val="28"/>
          <w:rtl/>
          <w:lang w:bidi="ar-IQ"/>
        </w:rPr>
        <w:t xml:space="preserve"> البيئة وكيفية معالجتها، فلابد ان يعمل المجتمع الدولي لحل مثل هكذا مشاكل تجنبا للصراعات المسلحة وحفظ السلم والامن الدوليين، وعلى هذا قمسنا هذا المبحث الى مطلب</w:t>
      </w:r>
      <w:r>
        <w:rPr>
          <w:rFonts w:asciiTheme="majorBidi" w:hAnsiTheme="majorBidi" w:cstheme="majorBidi" w:hint="cs"/>
          <w:sz w:val="28"/>
          <w:szCs w:val="28"/>
          <w:rtl/>
          <w:lang w:bidi="ar-IQ"/>
        </w:rPr>
        <w:t>ي</w:t>
      </w:r>
      <w:r w:rsidR="001B66E7" w:rsidRPr="001B66E7">
        <w:rPr>
          <w:rFonts w:asciiTheme="majorBidi" w:hAnsiTheme="majorBidi" w:cstheme="majorBidi"/>
          <w:sz w:val="28"/>
          <w:szCs w:val="28"/>
          <w:rtl/>
          <w:lang w:bidi="ar-IQ"/>
        </w:rPr>
        <w:t>ن، ناقشنا بالمطلب الاول ال</w:t>
      </w:r>
      <w:r>
        <w:rPr>
          <w:rFonts w:asciiTheme="majorBidi" w:hAnsiTheme="majorBidi" w:cstheme="majorBidi" w:hint="cs"/>
          <w:sz w:val="28"/>
          <w:szCs w:val="28"/>
          <w:rtl/>
          <w:lang w:bidi="ar-IQ"/>
        </w:rPr>
        <w:t>ت</w:t>
      </w:r>
      <w:r w:rsidR="001B66E7" w:rsidRPr="001B66E7">
        <w:rPr>
          <w:rFonts w:asciiTheme="majorBidi" w:hAnsiTheme="majorBidi" w:cstheme="majorBidi"/>
          <w:sz w:val="28"/>
          <w:szCs w:val="28"/>
          <w:rtl/>
          <w:lang w:bidi="ar-IQ"/>
        </w:rPr>
        <w:t>عويض العيني، وتناولنا بالمطلب الثاني التعويض المالي، وعلى النحو الاتي:</w:t>
      </w:r>
    </w:p>
    <w:p w:rsidR="001B66E7" w:rsidRPr="001B66E7" w:rsidRDefault="001B66E7" w:rsidP="00DF2E80">
      <w:pPr>
        <w:spacing w:after="0" w:line="240" w:lineRule="auto"/>
        <w:jc w:val="lowKashida"/>
        <w:rPr>
          <w:rFonts w:asciiTheme="majorBidi" w:hAnsiTheme="majorBidi" w:cstheme="majorBidi"/>
          <w:b/>
          <w:bCs/>
          <w:sz w:val="28"/>
          <w:szCs w:val="28"/>
          <w:rtl/>
          <w:lang w:bidi="ar-IQ"/>
        </w:rPr>
      </w:pPr>
      <w:r w:rsidRPr="001B66E7">
        <w:rPr>
          <w:rFonts w:asciiTheme="majorBidi" w:hAnsiTheme="majorBidi" w:cstheme="majorBidi"/>
          <w:b/>
          <w:bCs/>
          <w:sz w:val="28"/>
          <w:szCs w:val="28"/>
          <w:rtl/>
          <w:lang w:bidi="ar-IQ"/>
        </w:rPr>
        <w:t xml:space="preserve">المطلب الاول </w:t>
      </w:r>
      <w:r w:rsidR="00DF2E80">
        <w:rPr>
          <w:rFonts w:asciiTheme="majorBidi" w:hAnsiTheme="majorBidi" w:cstheme="majorBidi" w:hint="cs"/>
          <w:b/>
          <w:bCs/>
          <w:sz w:val="28"/>
          <w:szCs w:val="28"/>
          <w:rtl/>
          <w:lang w:bidi="ar-IQ"/>
        </w:rPr>
        <w:t>/</w:t>
      </w:r>
      <w:r w:rsidRPr="001B66E7">
        <w:rPr>
          <w:rFonts w:asciiTheme="majorBidi" w:hAnsiTheme="majorBidi" w:cstheme="majorBidi"/>
          <w:b/>
          <w:bCs/>
          <w:sz w:val="28"/>
          <w:szCs w:val="28"/>
          <w:rtl/>
          <w:lang w:bidi="ar-IQ"/>
        </w:rPr>
        <w:t xml:space="preserve"> التعويض العيني.</w:t>
      </w:r>
    </w:p>
    <w:p w:rsidR="001B66E7" w:rsidRPr="001B66E7" w:rsidRDefault="00DF2E80" w:rsidP="00DF2E80">
      <w:pPr>
        <w:spacing w:after="0" w:line="240" w:lineRule="auto"/>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1B66E7" w:rsidRPr="001B66E7">
        <w:rPr>
          <w:rFonts w:asciiTheme="majorBidi" w:hAnsiTheme="majorBidi" w:cstheme="majorBidi"/>
          <w:sz w:val="28"/>
          <w:szCs w:val="28"/>
          <w:rtl/>
          <w:lang w:bidi="ar-IQ"/>
        </w:rPr>
        <w:t>أن مفهوم التعويض العيني في القانون الدولي  بصورة عامة، هو اعادة الحال الى ما كانت عليه فبل وقوع العمل الضار</w:t>
      </w:r>
      <w:r w:rsidR="001B66E7" w:rsidRPr="001B66E7">
        <w:rPr>
          <w:rStyle w:val="aa"/>
          <w:rFonts w:asciiTheme="majorBidi" w:hAnsiTheme="majorBidi" w:cstheme="majorBidi"/>
          <w:sz w:val="28"/>
          <w:szCs w:val="28"/>
          <w:rtl/>
          <w:lang w:bidi="ar-IQ"/>
        </w:rPr>
        <w:endnoteReference w:id="16"/>
      </w:r>
      <w:r w:rsidR="001B66E7" w:rsidRPr="001B66E7">
        <w:rPr>
          <w:rFonts w:asciiTheme="majorBidi" w:hAnsiTheme="majorBidi" w:cstheme="majorBidi"/>
          <w:sz w:val="28"/>
          <w:szCs w:val="28"/>
          <w:rtl/>
          <w:lang w:bidi="ar-IQ"/>
        </w:rPr>
        <w:t>، وبالتالي فهو يمثل الحل الأسلم، لذلك فان اي فعل يخرق التزاما دوليا يستلزم التعويض عن ذلك الفعل</w:t>
      </w:r>
      <w:r w:rsidR="001B66E7" w:rsidRPr="001B66E7">
        <w:rPr>
          <w:rStyle w:val="aa"/>
          <w:rFonts w:asciiTheme="majorBidi" w:hAnsiTheme="majorBidi" w:cstheme="majorBidi"/>
          <w:sz w:val="28"/>
          <w:szCs w:val="28"/>
          <w:rtl/>
          <w:lang w:bidi="ar-IQ"/>
        </w:rPr>
        <w:endnoteReference w:id="17"/>
      </w:r>
      <w:r w:rsidR="001B66E7" w:rsidRPr="001B66E7">
        <w:rPr>
          <w:rFonts w:asciiTheme="majorBidi" w:hAnsiTheme="majorBidi" w:cstheme="majorBidi"/>
          <w:sz w:val="28"/>
          <w:szCs w:val="28"/>
          <w:rtl/>
          <w:lang w:bidi="ar-IQ"/>
        </w:rPr>
        <w:t xml:space="preserve">.وفي الواقع ان الاضرار التي تصيب البيئة والمناخ، تعد اضرارا دولية </w:t>
      </w:r>
      <w:r w:rsidR="001B66E7" w:rsidRPr="001B66E7">
        <w:rPr>
          <w:rFonts w:asciiTheme="majorBidi" w:hAnsiTheme="majorBidi" w:cstheme="majorBidi"/>
          <w:sz w:val="28"/>
          <w:szCs w:val="28"/>
          <w:rtl/>
          <w:lang w:bidi="ar-IQ"/>
        </w:rPr>
        <w:lastRenderedPageBreak/>
        <w:t>مشتركة، ومن هنا فان اثارها تكون سارية على كافة الدول ، لاسيما ان اعادة الحال الى ما كانت عليه يتم معالجتها عن طريق التقنيات والتكنولوجيا</w:t>
      </w:r>
      <w:r w:rsidR="001B66E7" w:rsidRPr="001B66E7">
        <w:rPr>
          <w:rStyle w:val="aa"/>
          <w:rFonts w:asciiTheme="majorBidi" w:hAnsiTheme="majorBidi" w:cstheme="majorBidi"/>
          <w:sz w:val="28"/>
          <w:szCs w:val="28"/>
          <w:rtl/>
          <w:lang w:bidi="ar-IQ"/>
        </w:rPr>
        <w:endnoteReference w:id="18"/>
      </w:r>
      <w:r w:rsidR="001B66E7" w:rsidRPr="001B66E7">
        <w:rPr>
          <w:rFonts w:asciiTheme="majorBidi" w:hAnsiTheme="majorBidi" w:cstheme="majorBidi"/>
          <w:sz w:val="28"/>
          <w:szCs w:val="28"/>
          <w:rtl/>
          <w:lang w:bidi="ar-IQ"/>
        </w:rPr>
        <w:t xml:space="preserve">، كما يتطلب ذلك التعاون الدولي في اصلاح الضرر البيئي ،ولكثرة المعضلات التي تعاني منها الدول في مواجهة اعادة الحال الى ما كانت عليه، فان </w:t>
      </w:r>
      <w:r w:rsidRPr="001B66E7">
        <w:rPr>
          <w:rFonts w:asciiTheme="majorBidi" w:hAnsiTheme="majorBidi" w:cstheme="majorBidi" w:hint="cs"/>
          <w:sz w:val="28"/>
          <w:szCs w:val="28"/>
          <w:rtl/>
          <w:lang w:bidi="ar-IQ"/>
        </w:rPr>
        <w:t>المسؤولية</w:t>
      </w:r>
      <w:r w:rsidR="001B66E7" w:rsidRPr="001B66E7">
        <w:rPr>
          <w:rFonts w:asciiTheme="majorBidi" w:hAnsiTheme="majorBidi" w:cstheme="majorBidi"/>
          <w:sz w:val="28"/>
          <w:szCs w:val="28"/>
          <w:rtl/>
          <w:lang w:bidi="ar-IQ"/>
        </w:rPr>
        <w:t xml:space="preserve"> الدولية تتطلب الذهاب الى التعويض المالي، باعتباره من الوسائل الممكنة </w:t>
      </w:r>
      <w:r w:rsidRPr="001B66E7">
        <w:rPr>
          <w:rFonts w:asciiTheme="majorBidi" w:hAnsiTheme="majorBidi" w:cstheme="majorBidi" w:hint="cs"/>
          <w:sz w:val="28"/>
          <w:szCs w:val="28"/>
          <w:rtl/>
          <w:lang w:bidi="ar-IQ"/>
        </w:rPr>
        <w:t>للإصلاح</w:t>
      </w:r>
      <w:r w:rsidR="001B66E7" w:rsidRPr="001B66E7">
        <w:rPr>
          <w:rFonts w:asciiTheme="majorBidi" w:hAnsiTheme="majorBidi" w:cstheme="majorBidi"/>
          <w:sz w:val="28"/>
          <w:szCs w:val="28"/>
          <w:rtl/>
          <w:lang w:bidi="ar-IQ"/>
        </w:rPr>
        <w:t xml:space="preserve"> التي تلجأ اليها الدول.</w:t>
      </w:r>
    </w:p>
    <w:p w:rsidR="001B66E7" w:rsidRPr="001B66E7" w:rsidRDefault="001B66E7" w:rsidP="001B66E7">
      <w:pPr>
        <w:spacing w:after="0" w:line="240" w:lineRule="auto"/>
        <w:jc w:val="lowKashida"/>
        <w:rPr>
          <w:rFonts w:asciiTheme="majorBidi" w:hAnsiTheme="majorBidi" w:cstheme="majorBidi"/>
          <w:sz w:val="28"/>
          <w:szCs w:val="28"/>
          <w:rtl/>
          <w:lang w:bidi="ar-IQ"/>
        </w:rPr>
      </w:pPr>
      <w:r w:rsidRPr="001B66E7">
        <w:rPr>
          <w:rFonts w:asciiTheme="majorBidi" w:hAnsiTheme="majorBidi" w:cstheme="majorBidi"/>
          <w:sz w:val="28"/>
          <w:szCs w:val="28"/>
          <w:rtl/>
          <w:lang w:bidi="ar-IQ"/>
        </w:rPr>
        <w:t xml:space="preserve">وتماشيا مع ذلك اشارت لجنة القانون الدولي التابعة </w:t>
      </w:r>
      <w:r w:rsidR="00DF2E80" w:rsidRPr="001B66E7">
        <w:rPr>
          <w:rFonts w:asciiTheme="majorBidi" w:hAnsiTheme="majorBidi" w:cstheme="majorBidi" w:hint="cs"/>
          <w:sz w:val="28"/>
          <w:szCs w:val="28"/>
          <w:rtl/>
          <w:lang w:bidi="ar-IQ"/>
        </w:rPr>
        <w:t>للأمم</w:t>
      </w:r>
      <w:r w:rsidRPr="001B66E7">
        <w:rPr>
          <w:rFonts w:asciiTheme="majorBidi" w:hAnsiTheme="majorBidi" w:cstheme="majorBidi"/>
          <w:sz w:val="28"/>
          <w:szCs w:val="28"/>
          <w:rtl/>
          <w:lang w:bidi="ar-IQ"/>
        </w:rPr>
        <w:t xml:space="preserve"> المتحدة </w:t>
      </w:r>
      <w:r w:rsidR="00DF2E80" w:rsidRPr="001B66E7">
        <w:rPr>
          <w:rFonts w:asciiTheme="majorBidi" w:hAnsiTheme="majorBidi" w:cstheme="majorBidi" w:hint="cs"/>
          <w:sz w:val="28"/>
          <w:szCs w:val="28"/>
          <w:rtl/>
          <w:lang w:bidi="ar-IQ"/>
        </w:rPr>
        <w:t>مسؤولية</w:t>
      </w:r>
      <w:r w:rsidRPr="001B66E7">
        <w:rPr>
          <w:rFonts w:asciiTheme="majorBidi" w:hAnsiTheme="majorBidi" w:cstheme="majorBidi"/>
          <w:sz w:val="28"/>
          <w:szCs w:val="28"/>
          <w:rtl/>
          <w:lang w:bidi="ar-IQ"/>
        </w:rPr>
        <w:t xml:space="preserve"> الدول على الا</w:t>
      </w:r>
      <w:r w:rsidR="00DF2E80">
        <w:rPr>
          <w:rFonts w:asciiTheme="majorBidi" w:hAnsiTheme="majorBidi" w:cstheme="majorBidi"/>
          <w:sz w:val="28"/>
          <w:szCs w:val="28"/>
          <w:rtl/>
          <w:lang w:bidi="ar-IQ"/>
        </w:rPr>
        <w:t>لتزام بالتعويض العيني، كما ان ا</w:t>
      </w:r>
      <w:r w:rsidRPr="001B66E7">
        <w:rPr>
          <w:rFonts w:asciiTheme="majorBidi" w:hAnsiTheme="majorBidi" w:cstheme="majorBidi"/>
          <w:sz w:val="28"/>
          <w:szCs w:val="28"/>
          <w:rtl/>
          <w:lang w:bidi="ar-IQ"/>
        </w:rPr>
        <w:t xml:space="preserve">لقانون الدولي  العرفي هو الاخر الذي جاء موكدا على ذلك التعويض ، من اجل اعادة الحال الى ما كانت عليه قبل وقوع الضرر، وعلى هذا الاساس جاءت المادة(5) من اتفاقية </w:t>
      </w:r>
      <w:r w:rsidR="00DF2E80" w:rsidRPr="001B66E7">
        <w:rPr>
          <w:rFonts w:asciiTheme="majorBidi" w:hAnsiTheme="majorBidi" w:cstheme="majorBidi" w:hint="cs"/>
          <w:sz w:val="28"/>
          <w:szCs w:val="28"/>
          <w:rtl/>
          <w:lang w:bidi="ar-IQ"/>
        </w:rPr>
        <w:t>ولنغتن</w:t>
      </w:r>
      <w:r w:rsidRPr="001B66E7">
        <w:rPr>
          <w:rFonts w:asciiTheme="majorBidi" w:hAnsiTheme="majorBidi" w:cstheme="majorBidi"/>
          <w:sz w:val="28"/>
          <w:szCs w:val="28"/>
          <w:rtl/>
          <w:lang w:bidi="ar-IQ"/>
        </w:rPr>
        <w:t xml:space="preserve"> لسنة 1988 الخاصة بتنظيم الانشطة المتعلقة بالمواد المعدنية في القطب الجنوبي ، اذ اشارت الى مسؤولية الدولة التي تقوم بفعل غير مشروع يودي الى حدوث اضرار بالبيئة او بالأنظمة المشاعة الناجمة عن الانشطة الخاصة بالمواد المعدنية في القطب الجنوبي، ويترتب على القائم بالنشاط الغير مشروع بالتعويض النقدي في حالة تعذره بإعادة الحال الى ما كانت عليه</w:t>
      </w:r>
      <w:r w:rsidRPr="001B66E7">
        <w:rPr>
          <w:rStyle w:val="aa"/>
          <w:rFonts w:asciiTheme="majorBidi" w:hAnsiTheme="majorBidi" w:cstheme="majorBidi"/>
          <w:sz w:val="28"/>
          <w:szCs w:val="28"/>
          <w:rtl/>
          <w:lang w:bidi="ar-IQ"/>
        </w:rPr>
        <w:endnoteReference w:id="19"/>
      </w:r>
      <w:r w:rsidRPr="001B66E7">
        <w:rPr>
          <w:rFonts w:asciiTheme="majorBidi" w:hAnsiTheme="majorBidi" w:cstheme="majorBidi"/>
          <w:sz w:val="28"/>
          <w:szCs w:val="28"/>
          <w:rtl/>
          <w:lang w:bidi="ar-IQ"/>
        </w:rPr>
        <w:t xml:space="preserve">، اذ ان الاتفاقية اوجبت التعويض العيني في الدرجة الاولي وقبل الذهاب الى التعويض النقدي، وقد يكون التعويض العيني بصورتين، الاولي الذهاب الى وقف الفعل غير المشروع والذي يعد وسيلة وقائية بالنسبة للمستقبل ، وليس محوا للضرر الحاصل بسبب ذلك النشاط، مما يتطلب من الدولة التي صدر عنها الفعل غير المشروع الى المبادرة في ايقاف ذلك </w:t>
      </w:r>
      <w:proofErr w:type="spellStart"/>
      <w:r w:rsidRPr="001B66E7">
        <w:rPr>
          <w:rFonts w:asciiTheme="majorBidi" w:hAnsiTheme="majorBidi" w:cstheme="majorBidi"/>
          <w:sz w:val="28"/>
          <w:szCs w:val="28"/>
          <w:rtl/>
          <w:lang w:bidi="ar-IQ"/>
        </w:rPr>
        <w:t>الفعل،سواء</w:t>
      </w:r>
      <w:proofErr w:type="spellEnd"/>
      <w:r w:rsidRPr="001B66E7">
        <w:rPr>
          <w:rFonts w:asciiTheme="majorBidi" w:hAnsiTheme="majorBidi" w:cstheme="majorBidi"/>
          <w:sz w:val="28"/>
          <w:szCs w:val="28"/>
          <w:rtl/>
          <w:lang w:bidi="ar-IQ"/>
        </w:rPr>
        <w:t xml:space="preserve"> كان ذلك الوقف نهائيا او موقتا بغية منع وقوع الاضرار بالبيئة.</w:t>
      </w:r>
    </w:p>
    <w:p w:rsidR="001B66E7" w:rsidRPr="001B66E7" w:rsidRDefault="001B66E7" w:rsidP="00DF2E80">
      <w:pPr>
        <w:spacing w:after="0" w:line="240" w:lineRule="auto"/>
        <w:jc w:val="lowKashida"/>
        <w:rPr>
          <w:rFonts w:asciiTheme="majorBidi" w:hAnsiTheme="majorBidi" w:cstheme="majorBidi"/>
          <w:sz w:val="28"/>
          <w:szCs w:val="28"/>
          <w:rtl/>
          <w:lang w:bidi="ar-IQ"/>
        </w:rPr>
      </w:pPr>
      <w:r w:rsidRPr="001B66E7">
        <w:rPr>
          <w:rFonts w:asciiTheme="majorBidi" w:hAnsiTheme="majorBidi" w:cstheme="majorBidi"/>
          <w:sz w:val="28"/>
          <w:szCs w:val="28"/>
          <w:rtl/>
          <w:lang w:bidi="ar-IQ"/>
        </w:rPr>
        <w:t xml:space="preserve">واتساقا مع ذلك، جاءت اتفاقية </w:t>
      </w:r>
      <w:proofErr w:type="spellStart"/>
      <w:r w:rsidRPr="001B66E7">
        <w:rPr>
          <w:rFonts w:asciiTheme="majorBidi" w:hAnsiTheme="majorBidi" w:cstheme="majorBidi"/>
          <w:sz w:val="28"/>
          <w:szCs w:val="28"/>
          <w:rtl/>
          <w:lang w:bidi="ar-IQ"/>
        </w:rPr>
        <w:t>لوجانو</w:t>
      </w:r>
      <w:proofErr w:type="spellEnd"/>
      <w:r w:rsidRPr="001B66E7">
        <w:rPr>
          <w:rFonts w:asciiTheme="majorBidi" w:hAnsiTheme="majorBidi" w:cstheme="majorBidi"/>
          <w:sz w:val="28"/>
          <w:szCs w:val="28"/>
          <w:rtl/>
          <w:lang w:bidi="ar-IQ"/>
        </w:rPr>
        <w:t xml:space="preserve"> لسنة 1993 الخاصة بالمسؤولية المدنية عن </w:t>
      </w:r>
      <w:proofErr w:type="spellStart"/>
      <w:r w:rsidRPr="001B66E7">
        <w:rPr>
          <w:rFonts w:asciiTheme="majorBidi" w:hAnsiTheme="majorBidi" w:cstheme="majorBidi"/>
          <w:sz w:val="28"/>
          <w:szCs w:val="28"/>
          <w:rtl/>
          <w:lang w:bidi="ar-IQ"/>
        </w:rPr>
        <w:t>الاضرارالناجمة</w:t>
      </w:r>
      <w:proofErr w:type="spellEnd"/>
      <w:r w:rsidRPr="001B66E7">
        <w:rPr>
          <w:rFonts w:asciiTheme="majorBidi" w:hAnsiTheme="majorBidi" w:cstheme="majorBidi"/>
          <w:sz w:val="28"/>
          <w:szCs w:val="28"/>
          <w:rtl/>
          <w:lang w:bidi="ar-IQ"/>
        </w:rPr>
        <w:t xml:space="preserve"> عن النشاطات التي تشكل خطورة كبيرة على البيئة، اذ اقرت بحق التجمعات في المجالات البيئية بالذهاب الى المطالبة القضائية من اجل منع الممارسات الغير مشروعة والذي يعد تهديدا صارخا للبيئة ، او ان تطلب من القاضي ان يصدر قرارا يلزم فيه مالك المنشاة باتخاذ كافة </w:t>
      </w:r>
      <w:r w:rsidR="00DF2E80" w:rsidRPr="001B66E7">
        <w:rPr>
          <w:rFonts w:asciiTheme="majorBidi" w:hAnsiTheme="majorBidi" w:cstheme="majorBidi" w:hint="cs"/>
          <w:sz w:val="28"/>
          <w:szCs w:val="28"/>
          <w:rtl/>
          <w:lang w:bidi="ar-IQ"/>
        </w:rPr>
        <w:t>الإجراءات</w:t>
      </w:r>
      <w:r w:rsidRPr="001B66E7">
        <w:rPr>
          <w:rFonts w:asciiTheme="majorBidi" w:hAnsiTheme="majorBidi" w:cstheme="majorBidi"/>
          <w:sz w:val="28"/>
          <w:szCs w:val="28"/>
          <w:rtl/>
          <w:lang w:bidi="ar-IQ"/>
        </w:rPr>
        <w:t xml:space="preserve"> والتدابير الاحتياطية لمنع تكرار اي فعل يحدث ضرارا بالبيئة</w:t>
      </w:r>
      <w:r w:rsidRPr="001B66E7">
        <w:rPr>
          <w:rStyle w:val="aa"/>
          <w:rFonts w:asciiTheme="majorBidi" w:hAnsiTheme="majorBidi" w:cstheme="majorBidi"/>
          <w:sz w:val="28"/>
          <w:szCs w:val="28"/>
          <w:rtl/>
          <w:lang w:bidi="ar-IQ"/>
        </w:rPr>
        <w:endnoteReference w:id="20"/>
      </w:r>
      <w:r w:rsidRPr="001B66E7">
        <w:rPr>
          <w:rFonts w:asciiTheme="majorBidi" w:hAnsiTheme="majorBidi" w:cstheme="majorBidi"/>
          <w:sz w:val="28"/>
          <w:szCs w:val="28"/>
          <w:rtl/>
          <w:lang w:bidi="ar-IQ"/>
        </w:rPr>
        <w:t xml:space="preserve">.وتجدر الاشارة الى ان التعويض العيني هو الاكثر تلائما مع المبدأ العام </w:t>
      </w:r>
      <w:r w:rsidR="00DF2E80" w:rsidRPr="001B66E7">
        <w:rPr>
          <w:rFonts w:asciiTheme="majorBidi" w:hAnsiTheme="majorBidi" w:cstheme="majorBidi" w:hint="cs"/>
          <w:sz w:val="28"/>
          <w:szCs w:val="28"/>
          <w:rtl/>
          <w:lang w:bidi="ar-IQ"/>
        </w:rPr>
        <w:t>للمسؤولية</w:t>
      </w:r>
      <w:r w:rsidRPr="001B66E7">
        <w:rPr>
          <w:rFonts w:asciiTheme="majorBidi" w:hAnsiTheme="majorBidi" w:cstheme="majorBidi"/>
          <w:sz w:val="28"/>
          <w:szCs w:val="28"/>
          <w:rtl/>
          <w:lang w:bidi="ar-IQ"/>
        </w:rPr>
        <w:t xml:space="preserve"> الدولية، ويعد القاعدة </w:t>
      </w:r>
      <w:proofErr w:type="spellStart"/>
      <w:r w:rsidRPr="001B66E7">
        <w:rPr>
          <w:rFonts w:asciiTheme="majorBidi" w:hAnsiTheme="majorBidi" w:cstheme="majorBidi"/>
          <w:sz w:val="28"/>
          <w:szCs w:val="28"/>
          <w:rtl/>
          <w:lang w:bidi="ar-IQ"/>
        </w:rPr>
        <w:t>العامه</w:t>
      </w:r>
      <w:proofErr w:type="spellEnd"/>
      <w:r w:rsidRPr="001B66E7">
        <w:rPr>
          <w:rFonts w:asciiTheme="majorBidi" w:hAnsiTheme="majorBidi" w:cstheme="majorBidi"/>
          <w:sz w:val="28"/>
          <w:szCs w:val="28"/>
          <w:rtl/>
          <w:lang w:bidi="ar-IQ"/>
        </w:rPr>
        <w:t xml:space="preserve"> لجبر الضرر في العرف الدولي</w:t>
      </w:r>
      <w:r w:rsidRPr="001B66E7">
        <w:rPr>
          <w:rStyle w:val="aa"/>
          <w:rFonts w:asciiTheme="majorBidi" w:hAnsiTheme="majorBidi" w:cstheme="majorBidi"/>
          <w:sz w:val="28"/>
          <w:szCs w:val="28"/>
          <w:rtl/>
          <w:lang w:bidi="ar-IQ"/>
        </w:rPr>
        <w:endnoteReference w:id="21"/>
      </w:r>
      <w:r w:rsidRPr="001B66E7">
        <w:rPr>
          <w:rFonts w:asciiTheme="majorBidi" w:hAnsiTheme="majorBidi" w:cstheme="majorBidi"/>
          <w:sz w:val="28"/>
          <w:szCs w:val="28"/>
          <w:rtl/>
          <w:lang w:bidi="ar-IQ"/>
        </w:rPr>
        <w:t xml:space="preserve">.واتساقا مع ذلك، فان محكمة العدل الدولية قد عملت على مبدأ إزالة كافة الاثار للعمل غير المشروع واعادة الحال الى ما كانت عليه </w:t>
      </w:r>
      <w:r w:rsidRPr="001B66E7">
        <w:rPr>
          <w:rFonts w:asciiTheme="majorBidi" w:hAnsiTheme="majorBidi" w:cstheme="majorBidi"/>
          <w:sz w:val="28"/>
          <w:szCs w:val="28"/>
          <w:vertAlign w:val="superscript"/>
          <w:rtl/>
          <w:lang w:bidi="ar-IQ"/>
        </w:rPr>
        <w:endnoteReference w:id="22"/>
      </w:r>
      <w:r w:rsidRPr="001B66E7">
        <w:rPr>
          <w:rFonts w:asciiTheme="majorBidi" w:hAnsiTheme="majorBidi" w:cstheme="majorBidi"/>
          <w:sz w:val="28"/>
          <w:szCs w:val="28"/>
          <w:rtl/>
          <w:lang w:bidi="ar-IQ"/>
        </w:rPr>
        <w:t>.</w:t>
      </w:r>
      <w:r w:rsidR="00DF2E80">
        <w:rPr>
          <w:rFonts w:asciiTheme="majorBidi" w:hAnsiTheme="majorBidi" w:cstheme="majorBidi" w:hint="cs"/>
          <w:sz w:val="28"/>
          <w:szCs w:val="28"/>
          <w:rtl/>
          <w:lang w:bidi="ar-IQ"/>
        </w:rPr>
        <w:t xml:space="preserve"> </w:t>
      </w:r>
      <w:r w:rsidR="00DF2E80" w:rsidRPr="001B66E7">
        <w:rPr>
          <w:rFonts w:asciiTheme="majorBidi" w:hAnsiTheme="majorBidi" w:cstheme="majorBidi" w:hint="cs"/>
          <w:sz w:val="28"/>
          <w:szCs w:val="28"/>
          <w:rtl/>
          <w:lang w:bidi="ar-IQ"/>
        </w:rPr>
        <w:t>بالإضافة</w:t>
      </w:r>
      <w:r w:rsidRPr="001B66E7">
        <w:rPr>
          <w:rFonts w:asciiTheme="majorBidi" w:hAnsiTheme="majorBidi" w:cstheme="majorBidi"/>
          <w:sz w:val="28"/>
          <w:szCs w:val="28"/>
          <w:rtl/>
          <w:lang w:bidi="ar-IQ"/>
        </w:rPr>
        <w:t xml:space="preserve"> الى ذلك هناك صورة ثانية للتعويض العيني تتمثل بالترضية، وهي من الوسائل التي يتم اللجوء اليها </w:t>
      </w:r>
      <w:r w:rsidR="00DF2E80" w:rsidRPr="001B66E7">
        <w:rPr>
          <w:rFonts w:asciiTheme="majorBidi" w:hAnsiTheme="majorBidi" w:cstheme="majorBidi" w:hint="cs"/>
          <w:sz w:val="28"/>
          <w:szCs w:val="28"/>
          <w:rtl/>
          <w:lang w:bidi="ar-IQ"/>
        </w:rPr>
        <w:t>لإصلاح</w:t>
      </w:r>
      <w:r w:rsidRPr="001B66E7">
        <w:rPr>
          <w:rFonts w:asciiTheme="majorBidi" w:hAnsiTheme="majorBidi" w:cstheme="majorBidi"/>
          <w:sz w:val="28"/>
          <w:szCs w:val="28"/>
          <w:rtl/>
          <w:lang w:bidi="ar-IQ"/>
        </w:rPr>
        <w:t xml:space="preserve"> الضرر في حالة عدم التمكن من ازالته، وذلك من خلال التعويض العيني كونها غير مادية، بل من الاضرار المعنوية والادبية ،والتي اشار اليها القا</w:t>
      </w:r>
      <w:r w:rsidR="00CC46CA">
        <w:rPr>
          <w:rFonts w:asciiTheme="majorBidi" w:hAnsiTheme="majorBidi" w:cstheme="majorBidi" w:hint="cs"/>
          <w:sz w:val="28"/>
          <w:szCs w:val="28"/>
          <w:rtl/>
          <w:lang w:bidi="ar-IQ"/>
        </w:rPr>
        <w:t>ن</w:t>
      </w:r>
      <w:r w:rsidRPr="001B66E7">
        <w:rPr>
          <w:rFonts w:asciiTheme="majorBidi" w:hAnsiTheme="majorBidi" w:cstheme="majorBidi"/>
          <w:sz w:val="28"/>
          <w:szCs w:val="28"/>
          <w:rtl/>
          <w:lang w:bidi="ar-IQ"/>
        </w:rPr>
        <w:t xml:space="preserve">ون الدولي في شروط الترضية وقد نصت المادة (37) من المشروع الخاص </w:t>
      </w:r>
      <w:r w:rsidR="00DF2E80" w:rsidRPr="001B66E7">
        <w:rPr>
          <w:rFonts w:asciiTheme="majorBidi" w:hAnsiTheme="majorBidi" w:cstheme="majorBidi" w:hint="cs"/>
          <w:sz w:val="28"/>
          <w:szCs w:val="28"/>
          <w:rtl/>
          <w:lang w:bidi="ar-IQ"/>
        </w:rPr>
        <w:t>بمسؤولية</w:t>
      </w:r>
      <w:r w:rsidRPr="001B66E7">
        <w:rPr>
          <w:rFonts w:asciiTheme="majorBidi" w:hAnsiTheme="majorBidi" w:cstheme="majorBidi"/>
          <w:sz w:val="28"/>
          <w:szCs w:val="28"/>
          <w:rtl/>
          <w:lang w:bidi="ar-IQ"/>
        </w:rPr>
        <w:t xml:space="preserve"> الدول بقولها " على الدولة </w:t>
      </w:r>
      <w:r w:rsidR="00DF2E80" w:rsidRPr="001B66E7">
        <w:rPr>
          <w:rFonts w:asciiTheme="majorBidi" w:hAnsiTheme="majorBidi" w:cstheme="majorBidi" w:hint="cs"/>
          <w:sz w:val="28"/>
          <w:szCs w:val="28"/>
          <w:rtl/>
          <w:lang w:bidi="ar-IQ"/>
        </w:rPr>
        <w:t>المسؤولة</w:t>
      </w:r>
      <w:r w:rsidRPr="001B66E7">
        <w:rPr>
          <w:rFonts w:asciiTheme="majorBidi" w:hAnsiTheme="majorBidi" w:cstheme="majorBidi"/>
          <w:sz w:val="28"/>
          <w:szCs w:val="28"/>
          <w:rtl/>
          <w:lang w:bidi="ar-IQ"/>
        </w:rPr>
        <w:t xml:space="preserve"> عن فعل غير مشروع دوليا التزام بتقديم ترضية عن الخسارة التي وقعت بسبب هذا الفعل، اذا كان يتعذر اصلاح هذه الخسارة عن طريق الرد </w:t>
      </w:r>
      <w:proofErr w:type="spellStart"/>
      <w:r w:rsidRPr="001B66E7">
        <w:rPr>
          <w:rFonts w:asciiTheme="majorBidi" w:hAnsiTheme="majorBidi" w:cstheme="majorBidi"/>
          <w:sz w:val="28"/>
          <w:szCs w:val="28"/>
          <w:rtl/>
          <w:lang w:bidi="ar-IQ"/>
        </w:rPr>
        <w:t>أوالتعويض</w:t>
      </w:r>
      <w:proofErr w:type="spellEnd"/>
      <w:r w:rsidRPr="001B66E7">
        <w:rPr>
          <w:rFonts w:asciiTheme="majorBidi" w:hAnsiTheme="majorBidi" w:cstheme="majorBidi"/>
          <w:sz w:val="28"/>
          <w:szCs w:val="28"/>
          <w:rtl/>
          <w:lang w:bidi="ar-IQ"/>
        </w:rPr>
        <w:t xml:space="preserve">، قد </w:t>
      </w:r>
      <w:r w:rsidR="00DF2E80" w:rsidRPr="001B66E7">
        <w:rPr>
          <w:rFonts w:asciiTheme="majorBidi" w:hAnsiTheme="majorBidi" w:cstheme="majorBidi" w:hint="cs"/>
          <w:sz w:val="28"/>
          <w:szCs w:val="28"/>
          <w:rtl/>
          <w:lang w:bidi="ar-IQ"/>
        </w:rPr>
        <w:t>تتخذ</w:t>
      </w:r>
      <w:r w:rsidRPr="001B66E7">
        <w:rPr>
          <w:rFonts w:asciiTheme="majorBidi" w:hAnsiTheme="majorBidi" w:cstheme="majorBidi"/>
          <w:sz w:val="28"/>
          <w:szCs w:val="28"/>
          <w:rtl/>
          <w:lang w:bidi="ar-IQ"/>
        </w:rPr>
        <w:t xml:space="preserve"> الترضية شكل اقرار بالخرق أو تعبير عن الاسف، او اعتذار رسمي او اي شكل اخر مناسب، ينبغي ان </w:t>
      </w:r>
      <w:proofErr w:type="spellStart"/>
      <w:r w:rsidRPr="001B66E7">
        <w:rPr>
          <w:rFonts w:asciiTheme="majorBidi" w:hAnsiTheme="majorBidi" w:cstheme="majorBidi"/>
          <w:sz w:val="28"/>
          <w:szCs w:val="28"/>
          <w:rtl/>
          <w:lang w:bidi="ar-IQ"/>
        </w:rPr>
        <w:t>لاتكون</w:t>
      </w:r>
      <w:proofErr w:type="spellEnd"/>
      <w:r w:rsidRPr="001B66E7">
        <w:rPr>
          <w:rFonts w:asciiTheme="majorBidi" w:hAnsiTheme="majorBidi" w:cstheme="majorBidi"/>
          <w:sz w:val="28"/>
          <w:szCs w:val="28"/>
          <w:rtl/>
          <w:lang w:bidi="ar-IQ"/>
        </w:rPr>
        <w:t xml:space="preserve"> الترضية غير متناسبة مع الخسارة، ولا يجوز ان تتخذ شكلا مذلا للدولة </w:t>
      </w:r>
      <w:r w:rsidR="00DF2E80" w:rsidRPr="001B66E7">
        <w:rPr>
          <w:rFonts w:asciiTheme="majorBidi" w:hAnsiTheme="majorBidi" w:cstheme="majorBidi" w:hint="cs"/>
          <w:sz w:val="28"/>
          <w:szCs w:val="28"/>
          <w:rtl/>
          <w:lang w:bidi="ar-IQ"/>
        </w:rPr>
        <w:t>المسؤولة</w:t>
      </w:r>
      <w:r w:rsidRPr="001B66E7">
        <w:rPr>
          <w:rFonts w:asciiTheme="majorBidi" w:hAnsiTheme="majorBidi" w:cstheme="majorBidi"/>
          <w:sz w:val="28"/>
          <w:szCs w:val="28"/>
          <w:rtl/>
          <w:lang w:bidi="ar-IQ"/>
        </w:rPr>
        <w:t>"</w:t>
      </w:r>
      <w:r w:rsidRPr="001B66E7">
        <w:rPr>
          <w:rStyle w:val="aa"/>
          <w:rFonts w:asciiTheme="majorBidi" w:hAnsiTheme="majorBidi" w:cstheme="majorBidi"/>
          <w:sz w:val="28"/>
          <w:szCs w:val="28"/>
          <w:rtl/>
          <w:lang w:bidi="ar-IQ"/>
        </w:rPr>
        <w:endnoteReference w:id="23"/>
      </w:r>
      <w:r w:rsidRPr="001B66E7">
        <w:rPr>
          <w:rFonts w:asciiTheme="majorBidi" w:hAnsiTheme="majorBidi" w:cstheme="majorBidi"/>
          <w:sz w:val="28"/>
          <w:szCs w:val="28"/>
          <w:rtl/>
          <w:lang w:bidi="ar-IQ"/>
        </w:rPr>
        <w:t xml:space="preserve">، وبالتالي فان الدولة التي تعرضت الى اضرار بيئية عن افعال غير مشروعة عليها المطالبة بالترضية، اذ ان الترضية تكون عن طريق الوسائل الدبلوماسية أو المنظمات الدولية أو الذهاب الى القضاء الدولي </w:t>
      </w:r>
      <w:r w:rsidRPr="001B66E7">
        <w:rPr>
          <w:rStyle w:val="aa"/>
          <w:rFonts w:asciiTheme="majorBidi" w:hAnsiTheme="majorBidi" w:cstheme="majorBidi"/>
          <w:sz w:val="28"/>
          <w:szCs w:val="28"/>
          <w:rtl/>
          <w:lang w:bidi="ar-IQ"/>
        </w:rPr>
        <w:endnoteReference w:id="24"/>
      </w:r>
      <w:r w:rsidRPr="001B66E7">
        <w:rPr>
          <w:rFonts w:asciiTheme="majorBidi" w:hAnsiTheme="majorBidi" w:cstheme="majorBidi"/>
          <w:sz w:val="28"/>
          <w:szCs w:val="28"/>
          <w:rtl/>
          <w:lang w:bidi="ar-IQ"/>
        </w:rPr>
        <w:t>.</w:t>
      </w:r>
    </w:p>
    <w:p w:rsidR="001B66E7" w:rsidRPr="001B66E7" w:rsidRDefault="001B66E7" w:rsidP="00DF2E80">
      <w:pPr>
        <w:spacing w:after="0" w:line="240" w:lineRule="auto"/>
        <w:jc w:val="lowKashida"/>
        <w:rPr>
          <w:rFonts w:asciiTheme="majorBidi" w:hAnsiTheme="majorBidi" w:cstheme="majorBidi"/>
          <w:b/>
          <w:bCs/>
          <w:sz w:val="28"/>
          <w:szCs w:val="28"/>
          <w:rtl/>
          <w:lang w:bidi="ar-IQ"/>
        </w:rPr>
      </w:pPr>
      <w:r w:rsidRPr="001B66E7">
        <w:rPr>
          <w:rFonts w:asciiTheme="majorBidi" w:hAnsiTheme="majorBidi" w:cstheme="majorBidi"/>
          <w:b/>
          <w:bCs/>
          <w:sz w:val="28"/>
          <w:szCs w:val="28"/>
          <w:rtl/>
          <w:lang w:bidi="ar-IQ"/>
        </w:rPr>
        <w:t>المطلب الثاني</w:t>
      </w:r>
      <w:r w:rsidR="00DF2E80">
        <w:rPr>
          <w:rFonts w:asciiTheme="majorBidi" w:hAnsiTheme="majorBidi" w:cstheme="majorBidi" w:hint="cs"/>
          <w:b/>
          <w:bCs/>
          <w:sz w:val="28"/>
          <w:szCs w:val="28"/>
          <w:rtl/>
          <w:lang w:bidi="ar-IQ"/>
        </w:rPr>
        <w:t>/</w:t>
      </w:r>
      <w:r w:rsidRPr="001B66E7">
        <w:rPr>
          <w:rFonts w:asciiTheme="majorBidi" w:hAnsiTheme="majorBidi" w:cstheme="majorBidi"/>
          <w:b/>
          <w:bCs/>
          <w:sz w:val="28"/>
          <w:szCs w:val="28"/>
          <w:rtl/>
          <w:lang w:bidi="ar-IQ"/>
        </w:rPr>
        <w:t xml:space="preserve"> التعويض المالي واللجوء الى الترضية</w:t>
      </w:r>
      <w:r w:rsidR="00DF2E80">
        <w:rPr>
          <w:rFonts w:asciiTheme="majorBidi" w:hAnsiTheme="majorBidi" w:cstheme="majorBidi" w:hint="cs"/>
          <w:b/>
          <w:bCs/>
          <w:sz w:val="28"/>
          <w:szCs w:val="28"/>
          <w:rtl/>
          <w:lang w:bidi="ar-IQ"/>
        </w:rPr>
        <w:t>.</w:t>
      </w:r>
    </w:p>
    <w:p w:rsidR="001B66E7" w:rsidRPr="001B66E7" w:rsidRDefault="001B66E7" w:rsidP="00DF2E80">
      <w:pPr>
        <w:spacing w:after="0" w:line="240" w:lineRule="auto"/>
        <w:jc w:val="lowKashida"/>
        <w:rPr>
          <w:rFonts w:asciiTheme="majorBidi" w:hAnsiTheme="majorBidi" w:cstheme="majorBidi"/>
          <w:sz w:val="28"/>
          <w:szCs w:val="28"/>
          <w:rtl/>
          <w:lang w:bidi="ar-IQ"/>
        </w:rPr>
      </w:pPr>
      <w:r w:rsidRPr="001B66E7">
        <w:rPr>
          <w:rFonts w:asciiTheme="majorBidi" w:hAnsiTheme="majorBidi" w:cstheme="majorBidi"/>
          <w:sz w:val="28"/>
          <w:szCs w:val="28"/>
          <w:rtl/>
          <w:lang w:bidi="ar-IQ"/>
        </w:rPr>
        <w:t xml:space="preserve">اولاً </w:t>
      </w:r>
      <w:r w:rsidR="00DF2E80">
        <w:rPr>
          <w:rFonts w:asciiTheme="majorBidi" w:hAnsiTheme="majorBidi" w:cstheme="majorBidi" w:hint="cs"/>
          <w:sz w:val="28"/>
          <w:szCs w:val="28"/>
          <w:rtl/>
          <w:lang w:bidi="ar-IQ"/>
        </w:rPr>
        <w:t>/</w:t>
      </w:r>
      <w:r w:rsidRPr="001B66E7">
        <w:rPr>
          <w:rFonts w:asciiTheme="majorBidi" w:hAnsiTheme="majorBidi" w:cstheme="majorBidi"/>
          <w:sz w:val="28"/>
          <w:szCs w:val="28"/>
          <w:rtl/>
          <w:lang w:bidi="ar-IQ"/>
        </w:rPr>
        <w:t xml:space="preserve"> التعويض المالي عن الضرر في المناخ.</w:t>
      </w:r>
    </w:p>
    <w:p w:rsidR="001B66E7" w:rsidRPr="001B66E7" w:rsidRDefault="001B66E7" w:rsidP="0060670E">
      <w:pPr>
        <w:spacing w:after="0" w:line="240" w:lineRule="auto"/>
        <w:jc w:val="lowKashida"/>
        <w:rPr>
          <w:rFonts w:asciiTheme="majorBidi" w:hAnsiTheme="majorBidi" w:cstheme="majorBidi"/>
          <w:sz w:val="28"/>
          <w:szCs w:val="28"/>
          <w:rtl/>
          <w:lang w:bidi="ar-IQ"/>
        </w:rPr>
      </w:pPr>
      <w:r w:rsidRPr="001B66E7">
        <w:rPr>
          <w:rFonts w:asciiTheme="majorBidi" w:hAnsiTheme="majorBidi" w:cstheme="majorBidi"/>
          <w:sz w:val="28"/>
          <w:szCs w:val="28"/>
          <w:rtl/>
          <w:lang w:bidi="ar-IQ"/>
        </w:rPr>
        <w:t xml:space="preserve">أن استحالة التعويض العيني عن الضرر البيئي جراء الفعل غير المشروع، والتي </w:t>
      </w:r>
      <w:proofErr w:type="spellStart"/>
      <w:r w:rsidRPr="001B66E7">
        <w:rPr>
          <w:rFonts w:asciiTheme="majorBidi" w:hAnsiTheme="majorBidi" w:cstheme="majorBidi"/>
          <w:sz w:val="28"/>
          <w:szCs w:val="28"/>
          <w:rtl/>
          <w:lang w:bidi="ar-IQ"/>
        </w:rPr>
        <w:t>لايمكن</w:t>
      </w:r>
      <w:proofErr w:type="spellEnd"/>
      <w:r w:rsidRPr="001B66E7">
        <w:rPr>
          <w:rFonts w:asciiTheme="majorBidi" w:hAnsiTheme="majorBidi" w:cstheme="majorBidi"/>
          <w:sz w:val="28"/>
          <w:szCs w:val="28"/>
          <w:rtl/>
          <w:lang w:bidi="ar-IQ"/>
        </w:rPr>
        <w:t xml:space="preserve"> من خلاله اصلاح الضرر واعادة الحال الى ما كان عليه، ففي هذه الحالة يمكن الذهاب الى طريق أخر وهو التعويض </w:t>
      </w:r>
      <w:proofErr w:type="spellStart"/>
      <w:r w:rsidRPr="001B66E7">
        <w:rPr>
          <w:rFonts w:asciiTheme="majorBidi" w:hAnsiTheme="majorBidi" w:cstheme="majorBidi"/>
          <w:sz w:val="28"/>
          <w:szCs w:val="28"/>
          <w:rtl/>
          <w:lang w:bidi="ar-IQ"/>
        </w:rPr>
        <w:t>المالي.أذ</w:t>
      </w:r>
      <w:proofErr w:type="spellEnd"/>
      <w:r w:rsidRPr="001B66E7">
        <w:rPr>
          <w:rFonts w:asciiTheme="majorBidi" w:hAnsiTheme="majorBidi" w:cstheme="majorBidi"/>
          <w:sz w:val="28"/>
          <w:szCs w:val="28"/>
          <w:rtl/>
          <w:lang w:bidi="ar-IQ"/>
        </w:rPr>
        <w:t xml:space="preserve"> أن  الاموال تعد المعيار العام لتقدير الضرر، لذلك يعرف التعويض المالي بانه" قيام الدولة المسؤولة عن الاضرار بدفع مبلغ من المال كتعويض عن الاضرار التي ترتب على فعلها غير المشروع" </w:t>
      </w:r>
      <w:r w:rsidRPr="001B66E7">
        <w:rPr>
          <w:rStyle w:val="aa"/>
          <w:rFonts w:asciiTheme="majorBidi" w:hAnsiTheme="majorBidi" w:cstheme="majorBidi"/>
          <w:sz w:val="28"/>
          <w:szCs w:val="28"/>
          <w:rtl/>
          <w:lang w:bidi="ar-IQ"/>
        </w:rPr>
        <w:endnoteReference w:id="25"/>
      </w:r>
      <w:r w:rsidRPr="001B66E7">
        <w:rPr>
          <w:rFonts w:asciiTheme="majorBidi" w:hAnsiTheme="majorBidi" w:cstheme="majorBidi"/>
          <w:sz w:val="28"/>
          <w:szCs w:val="28"/>
          <w:rtl/>
          <w:lang w:bidi="ar-IQ"/>
        </w:rPr>
        <w:t>.</w:t>
      </w:r>
      <w:r w:rsidR="0060670E">
        <w:rPr>
          <w:rFonts w:asciiTheme="majorBidi" w:hAnsiTheme="majorBidi" w:cstheme="majorBidi" w:hint="cs"/>
          <w:sz w:val="28"/>
          <w:szCs w:val="28"/>
          <w:rtl/>
          <w:lang w:bidi="ar-IQ"/>
        </w:rPr>
        <w:t xml:space="preserve"> </w:t>
      </w:r>
      <w:r w:rsidRPr="001B66E7">
        <w:rPr>
          <w:rFonts w:asciiTheme="majorBidi" w:hAnsiTheme="majorBidi" w:cstheme="majorBidi"/>
          <w:sz w:val="28"/>
          <w:szCs w:val="28"/>
          <w:rtl/>
          <w:lang w:bidi="ar-IQ"/>
        </w:rPr>
        <w:t>وتجد</w:t>
      </w:r>
      <w:r w:rsidR="0060670E">
        <w:rPr>
          <w:rFonts w:asciiTheme="majorBidi" w:hAnsiTheme="majorBidi" w:cstheme="majorBidi" w:hint="cs"/>
          <w:sz w:val="28"/>
          <w:szCs w:val="28"/>
          <w:rtl/>
          <w:lang w:bidi="ar-IQ"/>
        </w:rPr>
        <w:t xml:space="preserve"> </w:t>
      </w:r>
      <w:r w:rsidRPr="001B66E7">
        <w:rPr>
          <w:rFonts w:asciiTheme="majorBidi" w:hAnsiTheme="majorBidi" w:cstheme="majorBidi"/>
          <w:sz w:val="28"/>
          <w:szCs w:val="28"/>
          <w:rtl/>
          <w:lang w:bidi="ar-IQ"/>
        </w:rPr>
        <w:t xml:space="preserve">ر الاشارة الى أن </w:t>
      </w:r>
      <w:proofErr w:type="spellStart"/>
      <w:r w:rsidRPr="001B66E7">
        <w:rPr>
          <w:rFonts w:asciiTheme="majorBidi" w:hAnsiTheme="majorBidi" w:cstheme="majorBidi"/>
          <w:sz w:val="28"/>
          <w:szCs w:val="28"/>
          <w:rtl/>
          <w:lang w:bidi="ar-IQ"/>
        </w:rPr>
        <w:t>أتفاقية</w:t>
      </w:r>
      <w:proofErr w:type="spellEnd"/>
      <w:r w:rsidRPr="001B66E7">
        <w:rPr>
          <w:rFonts w:asciiTheme="majorBidi" w:hAnsiTheme="majorBidi" w:cstheme="majorBidi"/>
          <w:sz w:val="28"/>
          <w:szCs w:val="28"/>
          <w:rtl/>
          <w:lang w:bidi="ar-IQ"/>
        </w:rPr>
        <w:t xml:space="preserve"> (</w:t>
      </w:r>
      <w:proofErr w:type="spellStart"/>
      <w:r w:rsidRPr="001B66E7">
        <w:rPr>
          <w:rFonts w:asciiTheme="majorBidi" w:hAnsiTheme="majorBidi" w:cstheme="majorBidi"/>
          <w:sz w:val="28"/>
          <w:szCs w:val="28"/>
          <w:rtl/>
          <w:lang w:bidi="ar-IQ"/>
        </w:rPr>
        <w:t>لوجاتو</w:t>
      </w:r>
      <w:proofErr w:type="spellEnd"/>
      <w:r w:rsidRPr="001B66E7">
        <w:rPr>
          <w:rFonts w:asciiTheme="majorBidi" w:hAnsiTheme="majorBidi" w:cstheme="majorBidi"/>
          <w:sz w:val="28"/>
          <w:szCs w:val="28"/>
          <w:rtl/>
          <w:lang w:bidi="ar-IQ"/>
        </w:rPr>
        <w:t xml:space="preserve">) قد بينت الاضرار التي </w:t>
      </w:r>
      <w:proofErr w:type="spellStart"/>
      <w:r w:rsidRPr="001B66E7">
        <w:rPr>
          <w:rFonts w:asciiTheme="majorBidi" w:hAnsiTheme="majorBidi" w:cstheme="majorBidi"/>
          <w:sz w:val="28"/>
          <w:szCs w:val="28"/>
          <w:rtl/>
          <w:lang w:bidi="ar-IQ"/>
        </w:rPr>
        <w:t>ييمكن</w:t>
      </w:r>
      <w:proofErr w:type="spellEnd"/>
      <w:r w:rsidRPr="001B66E7">
        <w:rPr>
          <w:rFonts w:asciiTheme="majorBidi" w:hAnsiTheme="majorBidi" w:cstheme="majorBidi"/>
          <w:sz w:val="28"/>
          <w:szCs w:val="28"/>
          <w:rtl/>
          <w:lang w:bidi="ar-IQ"/>
        </w:rPr>
        <w:t xml:space="preserve"> التعويض عنها، أضافة الى </w:t>
      </w:r>
      <w:proofErr w:type="spellStart"/>
      <w:r w:rsidRPr="001B66E7">
        <w:rPr>
          <w:rFonts w:asciiTheme="majorBidi" w:hAnsiTheme="majorBidi" w:cstheme="majorBidi"/>
          <w:sz w:val="28"/>
          <w:szCs w:val="28"/>
          <w:rtl/>
          <w:lang w:bidi="ar-IQ"/>
        </w:rPr>
        <w:t>ألاقتراح</w:t>
      </w:r>
      <w:proofErr w:type="spellEnd"/>
      <w:r w:rsidRPr="001B66E7">
        <w:rPr>
          <w:rFonts w:asciiTheme="majorBidi" w:hAnsiTheme="majorBidi" w:cstheme="majorBidi"/>
          <w:sz w:val="28"/>
          <w:szCs w:val="28"/>
          <w:rtl/>
          <w:lang w:bidi="ar-IQ"/>
        </w:rPr>
        <w:t xml:space="preserve"> التوجيهي للمجتمع الاوربي بشان المسؤولية عن الاضرار بسبب النفايات، حيث اكد </w:t>
      </w:r>
      <w:r w:rsidRPr="001B66E7">
        <w:rPr>
          <w:rFonts w:asciiTheme="majorBidi" w:hAnsiTheme="majorBidi" w:cstheme="majorBidi"/>
          <w:sz w:val="28"/>
          <w:szCs w:val="28"/>
          <w:rtl/>
          <w:lang w:bidi="ar-IQ"/>
        </w:rPr>
        <w:lastRenderedPageBreak/>
        <w:t>على ضرورة وضع نظام خاص للتعويض عن الاضرار بالبيئة</w:t>
      </w:r>
      <w:r w:rsidRPr="001B66E7">
        <w:rPr>
          <w:rStyle w:val="aa"/>
          <w:rFonts w:asciiTheme="majorBidi" w:hAnsiTheme="majorBidi" w:cstheme="majorBidi"/>
          <w:sz w:val="28"/>
          <w:szCs w:val="28"/>
          <w:rtl/>
          <w:lang w:bidi="ar-IQ"/>
        </w:rPr>
        <w:endnoteReference w:id="26"/>
      </w:r>
      <w:r w:rsidRPr="001B66E7">
        <w:rPr>
          <w:rFonts w:asciiTheme="majorBidi" w:hAnsiTheme="majorBidi" w:cstheme="majorBidi"/>
          <w:sz w:val="28"/>
          <w:szCs w:val="28"/>
          <w:rtl/>
          <w:lang w:bidi="ar-IQ"/>
        </w:rPr>
        <w:t xml:space="preserve">،لذلك فان التعويض المالي يشكل أهمية كبيرة في المعالجة وسد النقص الذي </w:t>
      </w:r>
      <w:proofErr w:type="spellStart"/>
      <w:r w:rsidRPr="001B66E7">
        <w:rPr>
          <w:rFonts w:asciiTheme="majorBidi" w:hAnsiTheme="majorBidi" w:cstheme="majorBidi"/>
          <w:sz w:val="28"/>
          <w:szCs w:val="28"/>
          <w:rtl/>
          <w:lang w:bidi="ar-IQ"/>
        </w:rPr>
        <w:t>لايمكن</w:t>
      </w:r>
      <w:proofErr w:type="spellEnd"/>
      <w:r w:rsidRPr="001B66E7">
        <w:rPr>
          <w:rFonts w:asciiTheme="majorBidi" w:hAnsiTheme="majorBidi" w:cstheme="majorBidi"/>
          <w:sz w:val="28"/>
          <w:szCs w:val="28"/>
          <w:rtl/>
          <w:lang w:bidi="ar-IQ"/>
        </w:rPr>
        <w:t xml:space="preserve"> أن يفي به التعويض العيني واعادة الحال الى ما كان عليه، وبالتاي يصار الذهاب الى التعويض المالي الذي يراد منه معالجة الحال وجبرا للضر</w:t>
      </w:r>
      <w:r w:rsidRPr="001B66E7">
        <w:rPr>
          <w:rStyle w:val="aa"/>
          <w:rFonts w:asciiTheme="majorBidi" w:hAnsiTheme="majorBidi" w:cstheme="majorBidi"/>
          <w:sz w:val="28"/>
          <w:szCs w:val="28"/>
          <w:rtl/>
          <w:lang w:bidi="ar-IQ"/>
        </w:rPr>
        <w:endnoteReference w:id="27"/>
      </w:r>
      <w:r w:rsidRPr="001B66E7">
        <w:rPr>
          <w:rFonts w:asciiTheme="majorBidi" w:hAnsiTheme="majorBidi" w:cstheme="majorBidi"/>
          <w:sz w:val="28"/>
          <w:szCs w:val="28"/>
          <w:rtl/>
          <w:lang w:bidi="ar-IQ"/>
        </w:rPr>
        <w:t xml:space="preserve">.وفي الحقيقة أن التعويض العيني </w:t>
      </w:r>
      <w:proofErr w:type="spellStart"/>
      <w:r w:rsidRPr="001B66E7">
        <w:rPr>
          <w:rFonts w:asciiTheme="majorBidi" w:hAnsiTheme="majorBidi" w:cstheme="majorBidi"/>
          <w:sz w:val="28"/>
          <w:szCs w:val="28"/>
          <w:rtl/>
          <w:lang w:bidi="ar-IQ"/>
        </w:rPr>
        <w:t>لايعد</w:t>
      </w:r>
      <w:proofErr w:type="spellEnd"/>
      <w:r w:rsidRPr="001B66E7">
        <w:rPr>
          <w:rFonts w:asciiTheme="majorBidi" w:hAnsiTheme="majorBidi" w:cstheme="majorBidi"/>
          <w:sz w:val="28"/>
          <w:szCs w:val="28"/>
          <w:rtl/>
          <w:lang w:bidi="ar-IQ"/>
        </w:rPr>
        <w:t xml:space="preserve"> نافيا للمسؤولية الدولية، عندما تخالف الدولة المسؤولة عن احداث الضرر قواعد القانون الدولي، أذ أن التعويض المالي ما هو الا جزاء دولي عن الاعمال غير المشروعة، وقد يكون ذلك التعويض كافيا لمعالجة واصلاح الضرر الذي لحق بالدولة المتضررة </w:t>
      </w:r>
      <w:r w:rsidRPr="001B66E7">
        <w:rPr>
          <w:rStyle w:val="aa"/>
          <w:rFonts w:asciiTheme="majorBidi" w:hAnsiTheme="majorBidi" w:cstheme="majorBidi"/>
          <w:sz w:val="28"/>
          <w:szCs w:val="28"/>
          <w:rtl/>
          <w:lang w:bidi="ar-IQ"/>
        </w:rPr>
        <w:endnoteReference w:id="28"/>
      </w:r>
      <w:r w:rsidRPr="001B66E7">
        <w:rPr>
          <w:rFonts w:asciiTheme="majorBidi" w:hAnsiTheme="majorBidi" w:cstheme="majorBidi"/>
          <w:sz w:val="28"/>
          <w:szCs w:val="28"/>
          <w:rtl/>
          <w:lang w:bidi="ar-IQ"/>
        </w:rPr>
        <w:t xml:space="preserve">.وانسجاما مع ذلك، اكد مشروع لجنة القانون الدولي الخاص بمسؤولية الدول بشان جبر الضرر، والذي الزم الدولة المسببة للضرر </w:t>
      </w:r>
      <w:r w:rsidR="0060670E" w:rsidRPr="001B66E7">
        <w:rPr>
          <w:rFonts w:asciiTheme="majorBidi" w:hAnsiTheme="majorBidi" w:cstheme="majorBidi" w:hint="cs"/>
          <w:sz w:val="28"/>
          <w:szCs w:val="28"/>
          <w:rtl/>
          <w:lang w:bidi="ar-IQ"/>
        </w:rPr>
        <w:t>بإصلاح</w:t>
      </w:r>
      <w:r w:rsidRPr="001B66E7">
        <w:rPr>
          <w:rFonts w:asciiTheme="majorBidi" w:hAnsiTheme="majorBidi" w:cstheme="majorBidi"/>
          <w:sz w:val="28"/>
          <w:szCs w:val="28"/>
          <w:rtl/>
          <w:lang w:bidi="ar-IQ"/>
        </w:rPr>
        <w:t xml:space="preserve"> ذلك الضرر بصورة </w:t>
      </w:r>
      <w:proofErr w:type="spellStart"/>
      <w:r w:rsidRPr="001B66E7">
        <w:rPr>
          <w:rFonts w:asciiTheme="majorBidi" w:hAnsiTheme="majorBidi" w:cstheme="majorBidi"/>
          <w:sz w:val="28"/>
          <w:szCs w:val="28"/>
          <w:rtl/>
          <w:lang w:bidi="ar-IQ"/>
        </w:rPr>
        <w:t>كاملة،عما</w:t>
      </w:r>
      <w:proofErr w:type="spellEnd"/>
      <w:r w:rsidRPr="001B66E7">
        <w:rPr>
          <w:rFonts w:asciiTheme="majorBidi" w:hAnsiTheme="majorBidi" w:cstheme="majorBidi"/>
          <w:sz w:val="28"/>
          <w:szCs w:val="28"/>
          <w:rtl/>
          <w:lang w:bidi="ar-IQ"/>
        </w:rPr>
        <w:t xml:space="preserve"> اصاب الدولة المتضررة من خسائر ناجمة عن الفعل غير المشروع</w:t>
      </w:r>
      <w:r w:rsidRPr="001B66E7">
        <w:rPr>
          <w:rStyle w:val="aa"/>
          <w:rFonts w:asciiTheme="majorBidi" w:hAnsiTheme="majorBidi" w:cstheme="majorBidi"/>
          <w:sz w:val="28"/>
          <w:szCs w:val="28"/>
          <w:rtl/>
          <w:lang w:bidi="ar-IQ"/>
        </w:rPr>
        <w:endnoteReference w:id="29"/>
      </w:r>
      <w:r w:rsidRPr="001B66E7">
        <w:rPr>
          <w:rFonts w:asciiTheme="majorBidi" w:hAnsiTheme="majorBidi" w:cstheme="majorBidi"/>
          <w:sz w:val="28"/>
          <w:szCs w:val="28"/>
          <w:rtl/>
          <w:lang w:bidi="ar-IQ"/>
        </w:rPr>
        <w:t xml:space="preserve">.وتماشيا مع ذلك، جاء القضاء الدولي ايضا موكدا في العديد من المناسبات على الاثار التي تترتب على حصول الاضرار، وان تتعهد الدولة المسببة للضرر بتعويض الدولة المتضررة، ومن الاحكام القضائية الصادرة بهذا </w:t>
      </w:r>
      <w:r w:rsidR="0060670E" w:rsidRPr="001B66E7">
        <w:rPr>
          <w:rFonts w:asciiTheme="majorBidi" w:hAnsiTheme="majorBidi" w:cstheme="majorBidi" w:hint="cs"/>
          <w:sz w:val="28"/>
          <w:szCs w:val="28"/>
          <w:rtl/>
          <w:lang w:bidi="ar-IQ"/>
        </w:rPr>
        <w:t>الشأن</w:t>
      </w:r>
      <w:r w:rsidRPr="001B66E7">
        <w:rPr>
          <w:rFonts w:asciiTheme="majorBidi" w:hAnsiTheme="majorBidi" w:cstheme="majorBidi"/>
          <w:sz w:val="28"/>
          <w:szCs w:val="28"/>
          <w:rtl/>
          <w:lang w:bidi="ar-IQ"/>
        </w:rPr>
        <w:t>، قضية الدعاوى البريطانية بصدد الاضرار في المنطقة الاسبانية في مراكش، حيث أصدر القاضي ( ماكس هوبر) قرارا يقضي بالتعويض المالي، والذي جاء في القرار " أن النتيجة التي تستلزمها المسؤولية الدولية هي الالتزام بالتعويض المالي</w:t>
      </w:r>
      <w:r w:rsidRPr="001B66E7">
        <w:rPr>
          <w:rStyle w:val="aa"/>
          <w:rFonts w:asciiTheme="majorBidi" w:hAnsiTheme="majorBidi" w:cstheme="majorBidi"/>
          <w:sz w:val="28"/>
          <w:szCs w:val="28"/>
          <w:rtl/>
          <w:lang w:bidi="ar-IQ"/>
        </w:rPr>
        <w:endnoteReference w:id="30"/>
      </w:r>
      <w:r w:rsidRPr="001B66E7">
        <w:rPr>
          <w:rFonts w:asciiTheme="majorBidi" w:hAnsiTheme="majorBidi" w:cstheme="majorBidi"/>
          <w:sz w:val="28"/>
          <w:szCs w:val="28"/>
          <w:rtl/>
          <w:lang w:bidi="ar-IQ"/>
        </w:rPr>
        <w:t>.</w:t>
      </w:r>
      <w:r w:rsidR="0060670E">
        <w:rPr>
          <w:rFonts w:asciiTheme="majorBidi" w:hAnsiTheme="majorBidi" w:cstheme="majorBidi" w:hint="cs"/>
          <w:sz w:val="28"/>
          <w:szCs w:val="28"/>
          <w:rtl/>
          <w:lang w:bidi="ar-IQ"/>
        </w:rPr>
        <w:t xml:space="preserve"> </w:t>
      </w:r>
      <w:r w:rsidRPr="001B66E7">
        <w:rPr>
          <w:rFonts w:asciiTheme="majorBidi" w:hAnsiTheme="majorBidi" w:cstheme="majorBidi"/>
          <w:sz w:val="28"/>
          <w:szCs w:val="28"/>
          <w:rtl/>
          <w:lang w:bidi="ar-IQ"/>
        </w:rPr>
        <w:t xml:space="preserve">كذلك من التطبيقات القضائية والذي يبدو انها من المبادي التي يستند عليها في تقدير قيمة التعويض عن الاضرار، ففي قضية </w:t>
      </w:r>
      <w:proofErr w:type="spellStart"/>
      <w:r w:rsidRPr="001B66E7">
        <w:rPr>
          <w:rFonts w:asciiTheme="majorBidi" w:hAnsiTheme="majorBidi" w:cstheme="majorBidi"/>
          <w:sz w:val="28"/>
          <w:szCs w:val="28"/>
          <w:rtl/>
          <w:lang w:bidi="ar-IQ"/>
        </w:rPr>
        <w:t>شورزوف</w:t>
      </w:r>
      <w:proofErr w:type="spellEnd"/>
      <w:r w:rsidRPr="001B66E7">
        <w:rPr>
          <w:rFonts w:asciiTheme="majorBidi" w:hAnsiTheme="majorBidi" w:cstheme="majorBidi"/>
          <w:sz w:val="28"/>
          <w:szCs w:val="28"/>
          <w:rtl/>
          <w:lang w:bidi="ar-IQ"/>
        </w:rPr>
        <w:t xml:space="preserve"> عام (1982)، حيث قررت المحكمة بالإمكان اعادة الحال الى </w:t>
      </w:r>
      <w:proofErr w:type="spellStart"/>
      <w:r w:rsidRPr="001B66E7">
        <w:rPr>
          <w:rFonts w:asciiTheme="majorBidi" w:hAnsiTheme="majorBidi" w:cstheme="majorBidi"/>
          <w:sz w:val="28"/>
          <w:szCs w:val="28"/>
          <w:rtl/>
          <w:lang w:bidi="ar-IQ"/>
        </w:rPr>
        <w:t>ماكان</w:t>
      </w:r>
      <w:proofErr w:type="spellEnd"/>
      <w:r w:rsidRPr="001B66E7">
        <w:rPr>
          <w:rFonts w:asciiTheme="majorBidi" w:hAnsiTheme="majorBidi" w:cstheme="majorBidi"/>
          <w:sz w:val="28"/>
          <w:szCs w:val="28"/>
          <w:rtl/>
          <w:lang w:bidi="ar-IQ"/>
        </w:rPr>
        <w:t xml:space="preserve"> عليه، وذلك من خلال تعويض عيني </w:t>
      </w:r>
      <w:proofErr w:type="spellStart"/>
      <w:r w:rsidRPr="001B66E7">
        <w:rPr>
          <w:rFonts w:asciiTheme="majorBidi" w:hAnsiTheme="majorBidi" w:cstheme="majorBidi"/>
          <w:sz w:val="28"/>
          <w:szCs w:val="28"/>
          <w:rtl/>
          <w:lang w:bidi="ar-IQ"/>
        </w:rPr>
        <w:t>اوتعويض</w:t>
      </w:r>
      <w:proofErr w:type="spellEnd"/>
      <w:r w:rsidRPr="001B66E7">
        <w:rPr>
          <w:rFonts w:asciiTheme="majorBidi" w:hAnsiTheme="majorBidi" w:cstheme="majorBidi"/>
          <w:sz w:val="28"/>
          <w:szCs w:val="28"/>
          <w:rtl/>
          <w:lang w:bidi="ar-IQ"/>
        </w:rPr>
        <w:t xml:space="preserve"> مالي عن الخسائر عن الخسائر التي </w:t>
      </w:r>
      <w:proofErr w:type="spellStart"/>
      <w:r w:rsidRPr="001B66E7">
        <w:rPr>
          <w:rFonts w:asciiTheme="majorBidi" w:hAnsiTheme="majorBidi" w:cstheme="majorBidi"/>
          <w:sz w:val="28"/>
          <w:szCs w:val="28"/>
          <w:rtl/>
          <w:lang w:bidi="ar-IQ"/>
        </w:rPr>
        <w:t>لايمكن</w:t>
      </w:r>
      <w:proofErr w:type="spellEnd"/>
      <w:r w:rsidRPr="001B66E7">
        <w:rPr>
          <w:rFonts w:asciiTheme="majorBidi" w:hAnsiTheme="majorBidi" w:cstheme="majorBidi"/>
          <w:sz w:val="28"/>
          <w:szCs w:val="28"/>
          <w:rtl/>
          <w:lang w:bidi="ar-IQ"/>
        </w:rPr>
        <w:t xml:space="preserve"> معالجتها بالتعويض العيني </w:t>
      </w:r>
      <w:proofErr w:type="spellStart"/>
      <w:r w:rsidRPr="001B66E7">
        <w:rPr>
          <w:rFonts w:asciiTheme="majorBidi" w:hAnsiTheme="majorBidi" w:cstheme="majorBidi"/>
          <w:sz w:val="28"/>
          <w:szCs w:val="28"/>
          <w:rtl/>
          <w:lang w:bidi="ar-IQ"/>
        </w:rPr>
        <w:t>اوما</w:t>
      </w:r>
      <w:proofErr w:type="spellEnd"/>
      <w:r w:rsidRPr="001B66E7">
        <w:rPr>
          <w:rFonts w:asciiTheme="majorBidi" w:hAnsiTheme="majorBidi" w:cstheme="majorBidi"/>
          <w:sz w:val="28"/>
          <w:szCs w:val="28"/>
          <w:rtl/>
          <w:lang w:bidi="ar-IQ"/>
        </w:rPr>
        <w:t xml:space="preserve"> يقابله</w:t>
      </w:r>
      <w:r w:rsidRPr="001B66E7">
        <w:rPr>
          <w:rStyle w:val="aa"/>
          <w:rFonts w:asciiTheme="majorBidi" w:hAnsiTheme="majorBidi" w:cstheme="majorBidi"/>
          <w:sz w:val="28"/>
          <w:szCs w:val="28"/>
          <w:rtl/>
          <w:lang w:bidi="ar-IQ"/>
        </w:rPr>
        <w:endnoteReference w:id="31"/>
      </w:r>
      <w:r w:rsidRPr="001B66E7">
        <w:rPr>
          <w:rFonts w:asciiTheme="majorBidi" w:hAnsiTheme="majorBidi" w:cstheme="majorBidi"/>
          <w:sz w:val="28"/>
          <w:szCs w:val="28"/>
          <w:rtl/>
          <w:lang w:bidi="ar-IQ"/>
        </w:rPr>
        <w:t xml:space="preserve">، كما ان مبلغ التعويض يتحدد على اساس قيمة الممتلكات وقت وقوع الفعل غير المشروع ، </w:t>
      </w:r>
      <w:r w:rsidR="0060670E" w:rsidRPr="001B66E7">
        <w:rPr>
          <w:rFonts w:asciiTheme="majorBidi" w:hAnsiTheme="majorBidi" w:cstheme="majorBidi" w:hint="cs"/>
          <w:sz w:val="28"/>
          <w:szCs w:val="28"/>
          <w:rtl/>
          <w:lang w:bidi="ar-IQ"/>
        </w:rPr>
        <w:t>بالإضافة</w:t>
      </w:r>
      <w:r w:rsidRPr="001B66E7">
        <w:rPr>
          <w:rFonts w:asciiTheme="majorBidi" w:hAnsiTheme="majorBidi" w:cstheme="majorBidi"/>
          <w:sz w:val="28"/>
          <w:szCs w:val="28"/>
          <w:rtl/>
          <w:lang w:bidi="ar-IQ"/>
        </w:rPr>
        <w:t xml:space="preserve"> الى الفوائد عن قيمة </w:t>
      </w:r>
      <w:proofErr w:type="spellStart"/>
      <w:r w:rsidRPr="001B66E7">
        <w:rPr>
          <w:rFonts w:asciiTheme="majorBidi" w:hAnsiTheme="majorBidi" w:cstheme="majorBidi"/>
          <w:sz w:val="28"/>
          <w:szCs w:val="28"/>
          <w:rtl/>
          <w:lang w:bidi="ar-IQ"/>
        </w:rPr>
        <w:t>التعويض.ومن</w:t>
      </w:r>
      <w:proofErr w:type="spellEnd"/>
      <w:r w:rsidRPr="001B66E7">
        <w:rPr>
          <w:rFonts w:asciiTheme="majorBidi" w:hAnsiTheme="majorBidi" w:cstheme="majorBidi"/>
          <w:sz w:val="28"/>
          <w:szCs w:val="28"/>
          <w:rtl/>
          <w:lang w:bidi="ar-IQ"/>
        </w:rPr>
        <w:t xml:space="preserve"> الجدير بالذكر، توجد </w:t>
      </w:r>
      <w:r w:rsidR="0060670E" w:rsidRPr="001B66E7">
        <w:rPr>
          <w:rFonts w:asciiTheme="majorBidi" w:hAnsiTheme="majorBidi" w:cstheme="majorBidi" w:hint="cs"/>
          <w:sz w:val="28"/>
          <w:szCs w:val="28"/>
          <w:rtl/>
          <w:lang w:bidi="ar-IQ"/>
        </w:rPr>
        <w:t>مؤسسات</w:t>
      </w:r>
      <w:r w:rsidRPr="001B66E7">
        <w:rPr>
          <w:rFonts w:asciiTheme="majorBidi" w:hAnsiTheme="majorBidi" w:cstheme="majorBidi"/>
          <w:sz w:val="28"/>
          <w:szCs w:val="28"/>
          <w:rtl/>
          <w:lang w:bidi="ar-IQ"/>
        </w:rPr>
        <w:t xml:space="preserve"> دولية تقوم بالتعويض في حالة عدم اثبات المسؤولية او في حالة الاعفاء او التخلص من المسؤولية عن حدوث الضرر، وتتمثل هذه </w:t>
      </w:r>
      <w:r w:rsidR="0060670E" w:rsidRPr="001B66E7">
        <w:rPr>
          <w:rFonts w:asciiTheme="majorBidi" w:hAnsiTheme="majorBidi" w:cstheme="majorBidi" w:hint="cs"/>
          <w:sz w:val="28"/>
          <w:szCs w:val="28"/>
          <w:rtl/>
          <w:lang w:bidi="ar-IQ"/>
        </w:rPr>
        <w:t>المؤسسات</w:t>
      </w:r>
      <w:r w:rsidRPr="001B66E7">
        <w:rPr>
          <w:rFonts w:asciiTheme="majorBidi" w:hAnsiTheme="majorBidi" w:cstheme="majorBidi"/>
          <w:sz w:val="28"/>
          <w:szCs w:val="28"/>
          <w:rtl/>
          <w:lang w:bidi="ar-IQ"/>
        </w:rPr>
        <w:t xml:space="preserve"> ، بالصندوق الدولي للتعويضات، وصندوق البيئة العالمي، والصندوق الدولي </w:t>
      </w:r>
      <w:r w:rsidR="0060670E" w:rsidRPr="001B66E7">
        <w:rPr>
          <w:rFonts w:asciiTheme="majorBidi" w:hAnsiTheme="majorBidi" w:cstheme="majorBidi" w:hint="cs"/>
          <w:sz w:val="28"/>
          <w:szCs w:val="28"/>
          <w:rtl/>
          <w:lang w:bidi="ar-IQ"/>
        </w:rPr>
        <w:t>للطوارئ</w:t>
      </w:r>
      <w:r w:rsidRPr="001B66E7">
        <w:rPr>
          <w:rFonts w:asciiTheme="majorBidi" w:hAnsiTheme="majorBidi" w:cstheme="majorBidi"/>
          <w:sz w:val="28"/>
          <w:szCs w:val="28"/>
          <w:rtl/>
          <w:lang w:bidi="ar-IQ"/>
        </w:rPr>
        <w:t xml:space="preserve"> واجهزة اخرى</w:t>
      </w:r>
      <w:r w:rsidRPr="001B66E7">
        <w:rPr>
          <w:rStyle w:val="aa"/>
          <w:rFonts w:asciiTheme="majorBidi" w:hAnsiTheme="majorBidi" w:cstheme="majorBidi"/>
          <w:sz w:val="28"/>
          <w:szCs w:val="28"/>
          <w:rtl/>
          <w:lang w:bidi="ar-IQ"/>
        </w:rPr>
        <w:endnoteReference w:id="32"/>
      </w:r>
      <w:r w:rsidRPr="001B66E7">
        <w:rPr>
          <w:rFonts w:asciiTheme="majorBidi" w:hAnsiTheme="majorBidi" w:cstheme="majorBidi"/>
          <w:sz w:val="28"/>
          <w:szCs w:val="28"/>
          <w:rtl/>
          <w:lang w:bidi="ar-IQ"/>
        </w:rPr>
        <w:t xml:space="preserve">.وقد كان </w:t>
      </w:r>
      <w:r w:rsidR="0060670E" w:rsidRPr="001B66E7">
        <w:rPr>
          <w:rFonts w:asciiTheme="majorBidi" w:hAnsiTheme="majorBidi" w:cstheme="majorBidi" w:hint="cs"/>
          <w:sz w:val="28"/>
          <w:szCs w:val="28"/>
          <w:rtl/>
          <w:lang w:bidi="ar-IQ"/>
        </w:rPr>
        <w:t>للأمم</w:t>
      </w:r>
      <w:r w:rsidRPr="001B66E7">
        <w:rPr>
          <w:rFonts w:asciiTheme="majorBidi" w:hAnsiTheme="majorBidi" w:cstheme="majorBidi"/>
          <w:sz w:val="28"/>
          <w:szCs w:val="28"/>
          <w:rtl/>
          <w:lang w:bidi="ar-IQ"/>
        </w:rPr>
        <w:t xml:space="preserve"> المتحدة دورا بارزا ،وذلك من خلال الاتفاقية الاطارية، والتي بينت الاثار الضارة للتغير المناخي، وتحديد ومعرفة طبيعة الاضرار</w:t>
      </w:r>
      <w:r w:rsidR="0060670E">
        <w:rPr>
          <w:rFonts w:asciiTheme="majorBidi" w:hAnsiTheme="majorBidi" w:cstheme="majorBidi" w:hint="cs"/>
          <w:sz w:val="28"/>
          <w:szCs w:val="28"/>
          <w:rtl/>
          <w:lang w:bidi="ar-IQ"/>
        </w:rPr>
        <w:t xml:space="preserve"> </w:t>
      </w:r>
      <w:r w:rsidRPr="001B66E7">
        <w:rPr>
          <w:rFonts w:asciiTheme="majorBidi" w:hAnsiTheme="majorBidi" w:cstheme="majorBidi"/>
          <w:sz w:val="28"/>
          <w:szCs w:val="28"/>
          <w:rtl/>
          <w:lang w:bidi="ar-IQ"/>
        </w:rPr>
        <w:t>التي يتعرض لها المناخ، والتي تتجسد بالتغيرات التي تطرا على البيئة الطبيعية والحيوية، وكل ما يصيب عمل النظم من الناحيتين الاقتصادية والاجتماعية وما يتعلق بصحة الانسان ورفاهيته</w:t>
      </w:r>
      <w:r w:rsidRPr="001B66E7">
        <w:rPr>
          <w:rStyle w:val="aa"/>
          <w:rFonts w:asciiTheme="majorBidi" w:hAnsiTheme="majorBidi" w:cstheme="majorBidi"/>
          <w:sz w:val="28"/>
          <w:szCs w:val="28"/>
          <w:rtl/>
          <w:lang w:bidi="ar-IQ"/>
        </w:rPr>
        <w:endnoteReference w:id="33"/>
      </w:r>
      <w:r w:rsidRPr="001B66E7">
        <w:rPr>
          <w:rFonts w:asciiTheme="majorBidi" w:hAnsiTheme="majorBidi" w:cstheme="majorBidi"/>
          <w:sz w:val="28"/>
          <w:szCs w:val="28"/>
          <w:rtl/>
          <w:lang w:bidi="ar-IQ"/>
        </w:rPr>
        <w:t xml:space="preserve">، وبما ان الغاية الاساسية للاتفاقية هو السعي الى امكانية تثبيت تركيزات الغازات الدفيئة في الغلاف الجوي، وبالتالي وجود التزامات مالية تلزم الدول المتقدمة </w:t>
      </w:r>
      <w:r w:rsidR="0060670E" w:rsidRPr="001B66E7">
        <w:rPr>
          <w:rFonts w:asciiTheme="majorBidi" w:hAnsiTheme="majorBidi" w:cstheme="majorBidi" w:hint="cs"/>
          <w:sz w:val="28"/>
          <w:szCs w:val="28"/>
          <w:rtl/>
          <w:lang w:bidi="ar-IQ"/>
        </w:rPr>
        <w:t>بإيجاد</w:t>
      </w:r>
      <w:r w:rsidRPr="001B66E7">
        <w:rPr>
          <w:rFonts w:asciiTheme="majorBidi" w:hAnsiTheme="majorBidi" w:cstheme="majorBidi"/>
          <w:sz w:val="28"/>
          <w:szCs w:val="28"/>
          <w:rtl/>
          <w:lang w:bidi="ar-IQ"/>
        </w:rPr>
        <w:t xml:space="preserve"> مصادر مالية اضافية وذلك لتغطية التكاليف التي تقع على عاتق الدول النامية</w:t>
      </w:r>
      <w:r w:rsidRPr="001B66E7">
        <w:rPr>
          <w:rStyle w:val="aa"/>
          <w:rFonts w:asciiTheme="majorBidi" w:hAnsiTheme="majorBidi" w:cstheme="majorBidi"/>
          <w:sz w:val="28"/>
          <w:szCs w:val="28"/>
          <w:rtl/>
          <w:lang w:bidi="ar-IQ"/>
        </w:rPr>
        <w:endnoteReference w:id="34"/>
      </w:r>
      <w:r w:rsidRPr="001B66E7">
        <w:rPr>
          <w:rFonts w:asciiTheme="majorBidi" w:hAnsiTheme="majorBidi" w:cstheme="majorBidi"/>
          <w:sz w:val="28"/>
          <w:szCs w:val="28"/>
          <w:rtl/>
          <w:lang w:bidi="ar-IQ"/>
        </w:rPr>
        <w:t xml:space="preserve"> وبهذا فان </w:t>
      </w:r>
      <w:r w:rsidR="0060670E" w:rsidRPr="001B66E7">
        <w:rPr>
          <w:rFonts w:asciiTheme="majorBidi" w:hAnsiTheme="majorBidi" w:cstheme="majorBidi" w:hint="cs"/>
          <w:sz w:val="28"/>
          <w:szCs w:val="28"/>
          <w:rtl/>
          <w:lang w:bidi="ar-IQ"/>
        </w:rPr>
        <w:t>المسؤولية</w:t>
      </w:r>
      <w:r w:rsidRPr="001B66E7">
        <w:rPr>
          <w:rFonts w:asciiTheme="majorBidi" w:hAnsiTheme="majorBidi" w:cstheme="majorBidi"/>
          <w:sz w:val="28"/>
          <w:szCs w:val="28"/>
          <w:rtl/>
          <w:lang w:bidi="ar-IQ"/>
        </w:rPr>
        <w:t xml:space="preserve"> الاكبر تقع على عاتق الدول </w:t>
      </w:r>
      <w:proofErr w:type="spellStart"/>
      <w:r w:rsidRPr="001B66E7">
        <w:rPr>
          <w:rFonts w:asciiTheme="majorBidi" w:hAnsiTheme="majorBidi" w:cstheme="majorBidi"/>
          <w:sz w:val="28"/>
          <w:szCs w:val="28"/>
          <w:rtl/>
          <w:lang w:bidi="ar-IQ"/>
        </w:rPr>
        <w:t>المسببه</w:t>
      </w:r>
      <w:proofErr w:type="spellEnd"/>
      <w:r w:rsidRPr="001B66E7">
        <w:rPr>
          <w:rFonts w:asciiTheme="majorBidi" w:hAnsiTheme="majorBidi" w:cstheme="majorBidi"/>
          <w:sz w:val="28"/>
          <w:szCs w:val="28"/>
          <w:rtl/>
          <w:lang w:bidi="ar-IQ"/>
        </w:rPr>
        <w:t xml:space="preserve"> للضرر وهي التي تتحمل التعويض المالي، وذلك من خلال حصر كميات الانبعاثات الناتجة عن حرق النفايات أو استخدام السيارات ، وكافة وسائل النقل الاخرى ،اضافة الى ما يصيب الانهار من تلوث نتيجة التجارب الصاروخية او عن استخدام الصواريخ في الصراعات المسلحة، والتي تسبب اضرارا مدمرة على البيئة والانسان على حد سواء، ومن الامثلة على ذلك ، ما قام به العراق خلال الحرب العراقية – الكويتية وحرق الابار النفطية مما ادى الى تلوث الاجواء الكويتية، الامر الذي كانت له اثار مدمرة على الاجواء العراقية ايضا، لاسيما المناطق المحايدة للكويت. وعلى اثر ذلك قررت لجنة الامم المتحدة للتعويضات، المسؤولة عن تسوية المطالبات بالتعويض عن الاضرار، الى كل من حصلت لديه خسائر نتيجة الغزو العراقي للكويت عام 1990 مبلغ قدره (</w:t>
      </w:r>
      <w:r w:rsidRPr="001B66E7">
        <w:rPr>
          <w:rFonts w:asciiTheme="majorBidi" w:hAnsiTheme="majorBidi" w:cstheme="majorBidi"/>
          <w:sz w:val="28"/>
          <w:szCs w:val="28"/>
          <w:lang w:bidi="ar-IQ"/>
        </w:rPr>
        <w:t>1,07</w:t>
      </w:r>
      <w:r w:rsidRPr="001B66E7">
        <w:rPr>
          <w:rFonts w:asciiTheme="majorBidi" w:hAnsiTheme="majorBidi" w:cstheme="majorBidi"/>
          <w:sz w:val="28"/>
          <w:szCs w:val="28"/>
          <w:rtl/>
          <w:lang w:bidi="ar-IQ"/>
        </w:rPr>
        <w:t>) مليار دولار لدولة الكويت،</w:t>
      </w:r>
      <w:r w:rsidR="0060670E">
        <w:rPr>
          <w:rFonts w:asciiTheme="majorBidi" w:hAnsiTheme="majorBidi" w:cstheme="majorBidi" w:hint="cs"/>
          <w:sz w:val="28"/>
          <w:szCs w:val="28"/>
          <w:rtl/>
          <w:lang w:bidi="ar-IQ"/>
        </w:rPr>
        <w:t xml:space="preserve"> </w:t>
      </w:r>
      <w:r w:rsidRPr="001B66E7">
        <w:rPr>
          <w:rFonts w:asciiTheme="majorBidi" w:hAnsiTheme="majorBidi" w:cstheme="majorBidi"/>
          <w:sz w:val="28"/>
          <w:szCs w:val="28"/>
          <w:rtl/>
          <w:lang w:bidi="ar-IQ"/>
        </w:rPr>
        <w:t xml:space="preserve">وفي عام 2000 قدمت ذات </w:t>
      </w:r>
      <w:r w:rsidR="0060670E" w:rsidRPr="001B66E7">
        <w:rPr>
          <w:rFonts w:asciiTheme="majorBidi" w:hAnsiTheme="majorBidi" w:cstheme="majorBidi" w:hint="cs"/>
          <w:sz w:val="28"/>
          <w:szCs w:val="28"/>
          <w:rtl/>
          <w:lang w:bidi="ar-IQ"/>
        </w:rPr>
        <w:t>اللجنة</w:t>
      </w:r>
      <w:r w:rsidRPr="001B66E7">
        <w:rPr>
          <w:rFonts w:asciiTheme="majorBidi" w:hAnsiTheme="majorBidi" w:cstheme="majorBidi"/>
          <w:sz w:val="28"/>
          <w:szCs w:val="28"/>
          <w:rtl/>
          <w:lang w:bidi="ar-IQ"/>
        </w:rPr>
        <w:t xml:space="preserve"> الى الكويت مبلغ قدره(</w:t>
      </w:r>
      <w:r w:rsidRPr="001B66E7">
        <w:rPr>
          <w:rFonts w:asciiTheme="majorBidi" w:hAnsiTheme="majorBidi" w:cstheme="majorBidi"/>
          <w:sz w:val="28"/>
          <w:szCs w:val="28"/>
          <w:lang w:bidi="ar-IQ"/>
        </w:rPr>
        <w:t>14,7</w:t>
      </w:r>
      <w:r w:rsidRPr="001B66E7">
        <w:rPr>
          <w:rFonts w:asciiTheme="majorBidi" w:hAnsiTheme="majorBidi" w:cstheme="majorBidi"/>
          <w:sz w:val="28"/>
          <w:szCs w:val="28"/>
          <w:rtl/>
          <w:lang w:bidi="ar-IQ"/>
        </w:rPr>
        <w:t>) مليار دولار عن الخسائر التي اصابة المبيعات ، بسبب الاضرار التي تعرضت لها حقول النفط، وبالتالي فان مجموع المبالغ التي تم دفعها من قبل اللجنة هي (</w:t>
      </w:r>
      <w:r w:rsidRPr="001B66E7">
        <w:rPr>
          <w:rFonts w:asciiTheme="majorBidi" w:hAnsiTheme="majorBidi" w:cstheme="majorBidi"/>
          <w:sz w:val="28"/>
          <w:szCs w:val="28"/>
          <w:lang w:bidi="ar-IQ"/>
        </w:rPr>
        <w:t>42,3</w:t>
      </w:r>
      <w:r w:rsidRPr="001B66E7">
        <w:rPr>
          <w:rFonts w:asciiTheme="majorBidi" w:hAnsiTheme="majorBidi" w:cstheme="majorBidi"/>
          <w:sz w:val="28"/>
          <w:szCs w:val="28"/>
          <w:rtl/>
          <w:lang w:bidi="ar-IQ"/>
        </w:rPr>
        <w:t>) بليون دولار من المبلغ الكلي للمطالبات والبالغ (</w:t>
      </w:r>
      <w:r w:rsidRPr="001B66E7">
        <w:rPr>
          <w:rFonts w:asciiTheme="majorBidi" w:hAnsiTheme="majorBidi" w:cstheme="majorBidi"/>
          <w:sz w:val="28"/>
          <w:szCs w:val="28"/>
          <w:lang w:bidi="ar-IQ"/>
        </w:rPr>
        <w:t>52,4</w:t>
      </w:r>
      <w:r w:rsidRPr="001B66E7">
        <w:rPr>
          <w:rFonts w:asciiTheme="majorBidi" w:hAnsiTheme="majorBidi" w:cstheme="majorBidi"/>
          <w:sz w:val="28"/>
          <w:szCs w:val="28"/>
          <w:rtl/>
          <w:lang w:bidi="ar-IQ"/>
        </w:rPr>
        <w:t xml:space="preserve">) مليار دولار، لا كثر من مائة حكومة ومنظمة دولية، وذلك لتوزيعها على </w:t>
      </w:r>
      <w:r w:rsidRPr="001B66E7">
        <w:rPr>
          <w:rFonts w:asciiTheme="majorBidi" w:hAnsiTheme="majorBidi" w:cstheme="majorBidi"/>
          <w:sz w:val="28"/>
          <w:szCs w:val="28"/>
          <w:lang w:bidi="ar-IQ"/>
        </w:rPr>
        <w:t xml:space="preserve"> (1,5)</w:t>
      </w:r>
      <w:r w:rsidRPr="001B66E7">
        <w:rPr>
          <w:rFonts w:asciiTheme="majorBidi" w:hAnsiTheme="majorBidi" w:cstheme="majorBidi"/>
          <w:sz w:val="28"/>
          <w:szCs w:val="28"/>
          <w:rtl/>
          <w:lang w:bidi="ar-IQ"/>
        </w:rPr>
        <w:t>مليون من المطالبين، والباقي حوالي (</w:t>
      </w:r>
      <w:r w:rsidRPr="001B66E7">
        <w:rPr>
          <w:rFonts w:asciiTheme="majorBidi" w:hAnsiTheme="majorBidi" w:cstheme="majorBidi"/>
          <w:sz w:val="28"/>
          <w:szCs w:val="28"/>
          <w:lang w:bidi="ar-IQ"/>
        </w:rPr>
        <w:t>10,1</w:t>
      </w:r>
      <w:r w:rsidRPr="001B66E7">
        <w:rPr>
          <w:rFonts w:asciiTheme="majorBidi" w:hAnsiTheme="majorBidi" w:cstheme="majorBidi"/>
          <w:sz w:val="28"/>
          <w:szCs w:val="28"/>
          <w:rtl/>
          <w:lang w:bidi="ar-IQ"/>
        </w:rPr>
        <w:t>) مليار دولار يتطلب دفعها</w:t>
      </w:r>
      <w:r w:rsidRPr="001B66E7">
        <w:rPr>
          <w:rStyle w:val="aa"/>
          <w:rFonts w:asciiTheme="majorBidi" w:hAnsiTheme="majorBidi" w:cstheme="majorBidi"/>
          <w:sz w:val="28"/>
          <w:szCs w:val="28"/>
          <w:rtl/>
          <w:lang w:bidi="ar-IQ"/>
        </w:rPr>
        <w:endnoteReference w:id="35"/>
      </w:r>
      <w:r w:rsidRPr="001B66E7">
        <w:rPr>
          <w:rFonts w:asciiTheme="majorBidi" w:hAnsiTheme="majorBidi" w:cstheme="majorBidi"/>
          <w:sz w:val="28"/>
          <w:szCs w:val="28"/>
          <w:rtl/>
          <w:lang w:bidi="ar-IQ"/>
        </w:rPr>
        <w:t>.</w:t>
      </w:r>
      <w:r w:rsidR="0060670E">
        <w:rPr>
          <w:rFonts w:asciiTheme="majorBidi" w:hAnsiTheme="majorBidi" w:cstheme="majorBidi" w:hint="cs"/>
          <w:sz w:val="28"/>
          <w:szCs w:val="28"/>
          <w:rtl/>
          <w:lang w:bidi="ar-IQ"/>
        </w:rPr>
        <w:t>و</w:t>
      </w:r>
      <w:r w:rsidRPr="001B66E7">
        <w:rPr>
          <w:rFonts w:asciiTheme="majorBidi" w:hAnsiTheme="majorBidi" w:cstheme="majorBidi"/>
          <w:sz w:val="28"/>
          <w:szCs w:val="28"/>
          <w:rtl/>
          <w:lang w:bidi="ar-IQ"/>
        </w:rPr>
        <w:t xml:space="preserve">انسجاماً مع ذلك، ان </w:t>
      </w:r>
      <w:proofErr w:type="spellStart"/>
      <w:r w:rsidRPr="001B66E7">
        <w:rPr>
          <w:rFonts w:asciiTheme="majorBidi" w:hAnsiTheme="majorBidi" w:cstheme="majorBidi"/>
          <w:sz w:val="28"/>
          <w:szCs w:val="28"/>
          <w:rtl/>
          <w:lang w:bidi="ar-IQ"/>
        </w:rPr>
        <w:t>ماحصل</w:t>
      </w:r>
      <w:proofErr w:type="spellEnd"/>
      <w:r w:rsidRPr="001B66E7">
        <w:rPr>
          <w:rFonts w:asciiTheme="majorBidi" w:hAnsiTheme="majorBidi" w:cstheme="majorBidi"/>
          <w:sz w:val="28"/>
          <w:szCs w:val="28"/>
          <w:rtl/>
          <w:lang w:bidi="ar-IQ"/>
        </w:rPr>
        <w:t xml:space="preserve"> للعراق من احتلال أمريكي، يحق للعراق </w:t>
      </w:r>
      <w:r w:rsidR="0060670E" w:rsidRPr="001B66E7">
        <w:rPr>
          <w:rFonts w:asciiTheme="majorBidi" w:hAnsiTheme="majorBidi" w:cstheme="majorBidi" w:hint="cs"/>
          <w:sz w:val="28"/>
          <w:szCs w:val="28"/>
          <w:rtl/>
          <w:lang w:bidi="ar-IQ"/>
        </w:rPr>
        <w:t>بإقامة</w:t>
      </w:r>
      <w:r w:rsidRPr="001B66E7">
        <w:rPr>
          <w:rFonts w:asciiTheme="majorBidi" w:hAnsiTheme="majorBidi" w:cstheme="majorBidi"/>
          <w:sz w:val="28"/>
          <w:szCs w:val="28"/>
          <w:rtl/>
          <w:lang w:bidi="ar-IQ"/>
        </w:rPr>
        <w:t xml:space="preserve"> الدعوى للمط</w:t>
      </w:r>
      <w:r w:rsidR="0060670E">
        <w:rPr>
          <w:rFonts w:asciiTheme="majorBidi" w:hAnsiTheme="majorBidi" w:cstheme="majorBidi" w:hint="cs"/>
          <w:sz w:val="28"/>
          <w:szCs w:val="28"/>
          <w:rtl/>
          <w:lang w:bidi="ar-IQ"/>
        </w:rPr>
        <w:t>ا</w:t>
      </w:r>
      <w:r w:rsidRPr="001B66E7">
        <w:rPr>
          <w:rFonts w:asciiTheme="majorBidi" w:hAnsiTheme="majorBidi" w:cstheme="majorBidi"/>
          <w:sz w:val="28"/>
          <w:szCs w:val="28"/>
          <w:rtl/>
          <w:lang w:bidi="ar-IQ"/>
        </w:rPr>
        <w:t xml:space="preserve">لبة بالتعويضات ، عما اصابه من ضرر فادح بسبب استخدام القوات </w:t>
      </w:r>
      <w:r w:rsidRPr="001B66E7">
        <w:rPr>
          <w:rFonts w:asciiTheme="majorBidi" w:hAnsiTheme="majorBidi" w:cstheme="majorBidi"/>
          <w:sz w:val="28"/>
          <w:szCs w:val="28"/>
          <w:rtl/>
          <w:lang w:bidi="ar-IQ"/>
        </w:rPr>
        <w:lastRenderedPageBreak/>
        <w:t xml:space="preserve">الامريكية شتى انواع الاسلحة، بما فيها الاسلحة المحرمة دوليا ، مما ادى الى تلوث البيئة العراقية </w:t>
      </w:r>
      <w:r w:rsidR="00CC46CA" w:rsidRPr="001B66E7">
        <w:rPr>
          <w:rFonts w:asciiTheme="majorBidi" w:hAnsiTheme="majorBidi" w:cstheme="majorBidi" w:hint="cs"/>
          <w:sz w:val="28"/>
          <w:szCs w:val="28"/>
          <w:rtl/>
          <w:lang w:bidi="ar-IQ"/>
        </w:rPr>
        <w:t>بالإشعاعات</w:t>
      </w:r>
      <w:r w:rsidRPr="001B66E7">
        <w:rPr>
          <w:rFonts w:asciiTheme="majorBidi" w:hAnsiTheme="majorBidi" w:cstheme="majorBidi"/>
          <w:sz w:val="28"/>
          <w:szCs w:val="28"/>
          <w:rtl/>
          <w:lang w:bidi="ar-IQ"/>
        </w:rPr>
        <w:t xml:space="preserve"> ، والتي لها اثارا واسعة على كافة القطاعات البيئية، وهذا ما يستلزم على المجتمع الدولي ان يفكر في  ايجاد اليات وخطط لمنع المزيد من الانبعاثات التي تودي الى تلوث الاجواء، ومراقبة جميع المخالفات التي من شانها تلوث البيئة ومعرفة مرتكبيها،</w:t>
      </w:r>
      <w:r w:rsidR="0060670E">
        <w:rPr>
          <w:rFonts w:asciiTheme="majorBidi" w:hAnsiTheme="majorBidi" w:cstheme="majorBidi" w:hint="cs"/>
          <w:sz w:val="28"/>
          <w:szCs w:val="28"/>
          <w:rtl/>
          <w:lang w:bidi="ar-IQ"/>
        </w:rPr>
        <w:t xml:space="preserve"> </w:t>
      </w:r>
      <w:r w:rsidRPr="001B66E7">
        <w:rPr>
          <w:rFonts w:asciiTheme="majorBidi" w:hAnsiTheme="majorBidi" w:cstheme="majorBidi"/>
          <w:sz w:val="28"/>
          <w:szCs w:val="28"/>
          <w:rtl/>
          <w:lang w:bidi="ar-IQ"/>
        </w:rPr>
        <w:t>والزامهم بدفع التعويضات عن تلك اضرار. وبالتالي الحفاظ  على البيئة والمناخ .</w:t>
      </w:r>
    </w:p>
    <w:p w:rsidR="001B66E7" w:rsidRPr="001B66E7" w:rsidRDefault="001B66E7" w:rsidP="0060670E">
      <w:pPr>
        <w:spacing w:after="0" w:line="240" w:lineRule="auto"/>
        <w:jc w:val="lowKashida"/>
        <w:rPr>
          <w:rFonts w:asciiTheme="majorBidi" w:hAnsiTheme="majorBidi" w:cstheme="majorBidi"/>
          <w:sz w:val="28"/>
          <w:szCs w:val="28"/>
          <w:rtl/>
          <w:lang w:bidi="ar-IQ"/>
        </w:rPr>
      </w:pPr>
      <w:r w:rsidRPr="001B66E7">
        <w:rPr>
          <w:rFonts w:asciiTheme="majorBidi" w:hAnsiTheme="majorBidi" w:cstheme="majorBidi"/>
          <w:sz w:val="28"/>
          <w:szCs w:val="28"/>
          <w:rtl/>
          <w:lang w:bidi="ar-IQ"/>
        </w:rPr>
        <w:t>ثانياً</w:t>
      </w:r>
      <w:r w:rsidR="0060670E">
        <w:rPr>
          <w:rFonts w:asciiTheme="majorBidi" w:hAnsiTheme="majorBidi" w:cstheme="majorBidi" w:hint="cs"/>
          <w:sz w:val="28"/>
          <w:szCs w:val="28"/>
          <w:rtl/>
          <w:lang w:bidi="ar-IQ"/>
        </w:rPr>
        <w:t>/</w:t>
      </w:r>
      <w:r w:rsidRPr="001B66E7">
        <w:rPr>
          <w:rFonts w:asciiTheme="majorBidi" w:hAnsiTheme="majorBidi" w:cstheme="majorBidi"/>
          <w:sz w:val="28"/>
          <w:szCs w:val="28"/>
          <w:rtl/>
          <w:lang w:bidi="ar-IQ"/>
        </w:rPr>
        <w:t xml:space="preserve"> </w:t>
      </w:r>
      <w:r w:rsidR="0060670E" w:rsidRPr="001B66E7">
        <w:rPr>
          <w:rFonts w:asciiTheme="majorBidi" w:hAnsiTheme="majorBidi" w:cstheme="majorBidi" w:hint="cs"/>
          <w:sz w:val="28"/>
          <w:szCs w:val="28"/>
          <w:rtl/>
          <w:lang w:bidi="ar-IQ"/>
        </w:rPr>
        <w:t>اللجوء</w:t>
      </w:r>
      <w:r w:rsidRPr="001B66E7">
        <w:rPr>
          <w:rFonts w:asciiTheme="majorBidi" w:hAnsiTheme="majorBidi" w:cstheme="majorBidi"/>
          <w:sz w:val="28"/>
          <w:szCs w:val="28"/>
          <w:rtl/>
          <w:lang w:bidi="ar-IQ"/>
        </w:rPr>
        <w:t xml:space="preserve"> الى الترضية</w:t>
      </w:r>
      <w:r w:rsidR="0060670E">
        <w:rPr>
          <w:rFonts w:asciiTheme="majorBidi" w:hAnsiTheme="majorBidi" w:cstheme="majorBidi" w:hint="cs"/>
          <w:sz w:val="28"/>
          <w:szCs w:val="28"/>
          <w:rtl/>
          <w:lang w:bidi="ar-IQ"/>
        </w:rPr>
        <w:t>.</w:t>
      </w:r>
    </w:p>
    <w:p w:rsidR="001B66E7" w:rsidRPr="001B66E7" w:rsidRDefault="001B66E7" w:rsidP="0060670E">
      <w:pPr>
        <w:spacing w:after="0" w:line="240" w:lineRule="auto"/>
        <w:jc w:val="lowKashida"/>
        <w:rPr>
          <w:rFonts w:asciiTheme="majorBidi" w:hAnsiTheme="majorBidi" w:cstheme="majorBidi"/>
          <w:sz w:val="28"/>
          <w:szCs w:val="28"/>
          <w:rtl/>
          <w:lang w:bidi="ar-IQ"/>
        </w:rPr>
      </w:pPr>
      <w:r w:rsidRPr="001B66E7">
        <w:rPr>
          <w:rFonts w:asciiTheme="majorBidi" w:hAnsiTheme="majorBidi" w:cstheme="majorBidi"/>
          <w:sz w:val="28"/>
          <w:szCs w:val="28"/>
          <w:rtl/>
          <w:lang w:bidi="ar-IQ"/>
        </w:rPr>
        <w:t xml:space="preserve">أن الذهاب الى الترضية بعد أن تعجز الدولة التي ارتكبت فعلاً ضاراً بالدولة الاخرى عن </w:t>
      </w:r>
      <w:proofErr w:type="spellStart"/>
      <w:r w:rsidRPr="001B66E7">
        <w:rPr>
          <w:rFonts w:asciiTheme="majorBidi" w:hAnsiTheme="majorBidi" w:cstheme="majorBidi"/>
          <w:sz w:val="28"/>
          <w:szCs w:val="28"/>
          <w:rtl/>
          <w:lang w:bidi="ar-IQ"/>
        </w:rPr>
        <w:t>أصلاح</w:t>
      </w:r>
      <w:proofErr w:type="spellEnd"/>
      <w:r w:rsidRPr="001B66E7">
        <w:rPr>
          <w:rFonts w:asciiTheme="majorBidi" w:hAnsiTheme="majorBidi" w:cstheme="majorBidi"/>
          <w:sz w:val="28"/>
          <w:szCs w:val="28"/>
          <w:rtl/>
          <w:lang w:bidi="ar-IQ"/>
        </w:rPr>
        <w:t xml:space="preserve"> الخسائر</w:t>
      </w:r>
      <w:r w:rsidR="0060670E">
        <w:rPr>
          <w:rFonts w:asciiTheme="majorBidi" w:hAnsiTheme="majorBidi" w:cstheme="majorBidi" w:hint="cs"/>
          <w:sz w:val="28"/>
          <w:szCs w:val="28"/>
          <w:rtl/>
          <w:lang w:bidi="ar-IQ"/>
        </w:rPr>
        <w:t xml:space="preserve"> </w:t>
      </w:r>
      <w:r w:rsidRPr="001B66E7">
        <w:rPr>
          <w:rFonts w:asciiTheme="majorBidi" w:hAnsiTheme="majorBidi" w:cstheme="majorBidi"/>
          <w:sz w:val="28"/>
          <w:szCs w:val="28"/>
          <w:rtl/>
          <w:lang w:bidi="ar-IQ"/>
        </w:rPr>
        <w:t>التي لحقت بالدولة المتضررة بواسطة التعويض أو الرد،، أذ ان اساس هذا الترضية هي مشروع لجنة القانون الدولي التي اكدت على الالتزام بالترضية،</w:t>
      </w:r>
      <w:r w:rsidR="0060670E">
        <w:rPr>
          <w:rFonts w:asciiTheme="majorBidi" w:hAnsiTheme="majorBidi" w:cstheme="majorBidi" w:hint="cs"/>
          <w:sz w:val="28"/>
          <w:szCs w:val="28"/>
          <w:rtl/>
          <w:lang w:bidi="ar-IQ"/>
        </w:rPr>
        <w:t xml:space="preserve"> </w:t>
      </w:r>
      <w:r w:rsidRPr="001B66E7">
        <w:rPr>
          <w:rFonts w:asciiTheme="majorBidi" w:hAnsiTheme="majorBidi" w:cstheme="majorBidi"/>
          <w:sz w:val="28"/>
          <w:szCs w:val="28"/>
          <w:rtl/>
          <w:lang w:bidi="ar-IQ"/>
        </w:rPr>
        <w:t>وحيث ان الالتزام بالترضية يجري تنفيذه من خلال مجموعة من الاجراءات التي تقوم بها الدولة، كذلك لابد من تقديم الاعتذ</w:t>
      </w:r>
      <w:r w:rsidR="0060670E">
        <w:rPr>
          <w:rFonts w:asciiTheme="majorBidi" w:hAnsiTheme="majorBidi" w:cstheme="majorBidi" w:hint="cs"/>
          <w:sz w:val="28"/>
          <w:szCs w:val="28"/>
          <w:rtl/>
          <w:lang w:bidi="ar-IQ"/>
        </w:rPr>
        <w:t>ا</w:t>
      </w:r>
      <w:r w:rsidRPr="001B66E7">
        <w:rPr>
          <w:rFonts w:asciiTheme="majorBidi" w:hAnsiTheme="majorBidi" w:cstheme="majorBidi"/>
          <w:sz w:val="28"/>
          <w:szCs w:val="28"/>
          <w:rtl/>
          <w:lang w:bidi="ar-IQ"/>
        </w:rPr>
        <w:t xml:space="preserve">رات الدبلوماسية والتأسف على </w:t>
      </w:r>
      <w:proofErr w:type="spellStart"/>
      <w:r w:rsidRPr="001B66E7">
        <w:rPr>
          <w:rFonts w:asciiTheme="majorBidi" w:hAnsiTheme="majorBidi" w:cstheme="majorBidi"/>
          <w:sz w:val="28"/>
          <w:szCs w:val="28"/>
          <w:rtl/>
          <w:lang w:bidi="ar-IQ"/>
        </w:rPr>
        <w:t>مابدر</w:t>
      </w:r>
      <w:proofErr w:type="spellEnd"/>
      <w:r w:rsidRPr="001B66E7">
        <w:rPr>
          <w:rFonts w:asciiTheme="majorBidi" w:hAnsiTheme="majorBidi" w:cstheme="majorBidi"/>
          <w:sz w:val="28"/>
          <w:szCs w:val="28"/>
          <w:rtl/>
          <w:lang w:bidi="ar-IQ"/>
        </w:rPr>
        <w:t xml:space="preserve"> منها من فعل غير مشروع </w:t>
      </w:r>
      <w:proofErr w:type="spellStart"/>
      <w:r w:rsidRPr="001B66E7">
        <w:rPr>
          <w:rFonts w:asciiTheme="majorBidi" w:hAnsiTheme="majorBidi" w:cstheme="majorBidi"/>
          <w:sz w:val="28"/>
          <w:szCs w:val="28"/>
          <w:rtl/>
          <w:lang w:bidi="ar-IQ"/>
        </w:rPr>
        <w:t>لارضاء</w:t>
      </w:r>
      <w:proofErr w:type="spellEnd"/>
      <w:r w:rsidRPr="001B66E7">
        <w:rPr>
          <w:rFonts w:asciiTheme="majorBidi" w:hAnsiTheme="majorBidi" w:cstheme="majorBidi"/>
          <w:sz w:val="28"/>
          <w:szCs w:val="28"/>
          <w:rtl/>
          <w:lang w:bidi="ar-IQ"/>
        </w:rPr>
        <w:t xml:space="preserve"> الدولة المتضررة</w:t>
      </w:r>
      <w:r w:rsidRPr="001B66E7">
        <w:rPr>
          <w:rStyle w:val="aa"/>
          <w:rFonts w:asciiTheme="majorBidi" w:hAnsiTheme="majorBidi" w:cstheme="majorBidi"/>
          <w:sz w:val="28"/>
          <w:szCs w:val="28"/>
          <w:rtl/>
          <w:lang w:bidi="ar-IQ"/>
        </w:rPr>
        <w:endnoteReference w:id="36"/>
      </w:r>
      <w:r w:rsidRPr="001B66E7">
        <w:rPr>
          <w:rFonts w:asciiTheme="majorBidi" w:hAnsiTheme="majorBidi" w:cstheme="majorBidi"/>
          <w:sz w:val="28"/>
          <w:szCs w:val="28"/>
          <w:rtl/>
          <w:lang w:bidi="ar-IQ"/>
        </w:rPr>
        <w:t>، كما يجب التصريح بعدم تكرار العمل غير المشروع في المستقبل ،وقد اكدت اللجنة على اشكال الترضية بحيث تكون متناسبة مع الخسائر التي حصلت، وبالتالي لا يحق لها ان تعتمد شكلاً من اشكال الترضية يؤدي الى امتهاناً للدولة المتضررة</w:t>
      </w:r>
      <w:r w:rsidRPr="001B66E7">
        <w:rPr>
          <w:rStyle w:val="aa"/>
          <w:rFonts w:asciiTheme="majorBidi" w:hAnsiTheme="majorBidi" w:cstheme="majorBidi"/>
          <w:sz w:val="28"/>
          <w:szCs w:val="28"/>
          <w:rtl/>
          <w:lang w:bidi="ar-IQ"/>
        </w:rPr>
        <w:endnoteReference w:id="37"/>
      </w:r>
      <w:r w:rsidRPr="001B66E7">
        <w:rPr>
          <w:rFonts w:asciiTheme="majorBidi" w:hAnsiTheme="majorBidi" w:cstheme="majorBidi"/>
          <w:sz w:val="28"/>
          <w:szCs w:val="28"/>
          <w:rtl/>
          <w:lang w:bidi="ar-IQ"/>
        </w:rPr>
        <w:t>. وفي الواقع ان لجنة القانون الدولي ذهبت الى الاسلوب الودي لحماية حق الدول والانسان من الافعال الغير مشروعة والتعويض المنصف عن تلك الافعال</w:t>
      </w:r>
      <w:r w:rsidRPr="001B66E7">
        <w:rPr>
          <w:rStyle w:val="aa"/>
          <w:rFonts w:asciiTheme="majorBidi" w:hAnsiTheme="majorBidi" w:cstheme="majorBidi"/>
          <w:sz w:val="28"/>
          <w:szCs w:val="28"/>
          <w:rtl/>
          <w:lang w:bidi="ar-IQ"/>
        </w:rPr>
        <w:endnoteReference w:id="38"/>
      </w:r>
      <w:r w:rsidR="0060670E">
        <w:rPr>
          <w:rFonts w:asciiTheme="majorBidi" w:hAnsiTheme="majorBidi" w:cstheme="majorBidi" w:hint="cs"/>
          <w:sz w:val="28"/>
          <w:szCs w:val="28"/>
          <w:rtl/>
          <w:lang w:bidi="ar-IQ"/>
        </w:rPr>
        <w:t xml:space="preserve"> .</w:t>
      </w:r>
      <w:r w:rsidRPr="001B66E7">
        <w:rPr>
          <w:rFonts w:asciiTheme="majorBidi" w:hAnsiTheme="majorBidi" w:cstheme="majorBidi"/>
          <w:sz w:val="28"/>
          <w:szCs w:val="28"/>
          <w:rtl/>
          <w:lang w:bidi="ar-IQ"/>
        </w:rPr>
        <w:t xml:space="preserve">ومن الجدير بالذكر ان القضاء الدولي يشير في هذا الصدد بمجرد صدور،  قرار من المحكمة الدولية </w:t>
      </w:r>
      <w:r w:rsidR="0060670E" w:rsidRPr="001B66E7">
        <w:rPr>
          <w:rFonts w:asciiTheme="majorBidi" w:hAnsiTheme="majorBidi" w:cstheme="majorBidi" w:hint="cs"/>
          <w:sz w:val="28"/>
          <w:szCs w:val="28"/>
          <w:rtl/>
          <w:lang w:bidi="ar-IQ"/>
        </w:rPr>
        <w:t>بإدانة</w:t>
      </w:r>
      <w:r w:rsidRPr="001B66E7">
        <w:rPr>
          <w:rFonts w:asciiTheme="majorBidi" w:hAnsiTheme="majorBidi" w:cstheme="majorBidi"/>
          <w:sz w:val="28"/>
          <w:szCs w:val="28"/>
          <w:rtl/>
          <w:lang w:bidi="ar-IQ"/>
        </w:rPr>
        <w:t xml:space="preserve"> الدولة التي ارتكبت فعلا ضارا، فان ذلك يعد شكلا من اشكال الترضية للدولة التي لحقها الضرر، وبالتالي فأن اصلاح الضرر القانوني في حالة عدم </w:t>
      </w:r>
      <w:r w:rsidR="0060670E" w:rsidRPr="001B66E7">
        <w:rPr>
          <w:rFonts w:asciiTheme="majorBidi" w:hAnsiTheme="majorBidi" w:cstheme="majorBidi" w:hint="cs"/>
          <w:sz w:val="28"/>
          <w:szCs w:val="28"/>
          <w:rtl/>
          <w:lang w:bidi="ar-IQ"/>
        </w:rPr>
        <w:t>اللجوء</w:t>
      </w:r>
      <w:r w:rsidRPr="001B66E7">
        <w:rPr>
          <w:rFonts w:asciiTheme="majorBidi" w:hAnsiTheme="majorBidi" w:cstheme="majorBidi"/>
          <w:sz w:val="28"/>
          <w:szCs w:val="28"/>
          <w:rtl/>
          <w:lang w:bidi="ar-IQ"/>
        </w:rPr>
        <w:t xml:space="preserve"> مباشرة اليه من قبل الدولة الضارة ، وصدر قرار قضائي </w:t>
      </w:r>
      <w:proofErr w:type="spellStart"/>
      <w:r w:rsidRPr="001B66E7">
        <w:rPr>
          <w:rFonts w:asciiTheme="majorBidi" w:hAnsiTheme="majorBidi" w:cstheme="majorBidi"/>
          <w:sz w:val="28"/>
          <w:szCs w:val="28"/>
          <w:rtl/>
          <w:lang w:bidi="ar-IQ"/>
        </w:rPr>
        <w:t>اوبحكم</w:t>
      </w:r>
      <w:proofErr w:type="spellEnd"/>
      <w:r w:rsidRPr="001B66E7">
        <w:rPr>
          <w:rFonts w:asciiTheme="majorBidi" w:hAnsiTheme="majorBidi" w:cstheme="majorBidi"/>
          <w:sz w:val="28"/>
          <w:szCs w:val="28"/>
          <w:rtl/>
          <w:lang w:bidi="ar-IQ"/>
        </w:rPr>
        <w:t xml:space="preserve"> تحكيم ، ففي هذه الحالة </w:t>
      </w:r>
      <w:r w:rsidR="0060670E" w:rsidRPr="001B66E7">
        <w:rPr>
          <w:rFonts w:asciiTheme="majorBidi" w:hAnsiTheme="majorBidi" w:cstheme="majorBidi" w:hint="cs"/>
          <w:sz w:val="28"/>
          <w:szCs w:val="28"/>
          <w:rtl/>
          <w:lang w:bidi="ar-IQ"/>
        </w:rPr>
        <w:t>يأخذ</w:t>
      </w:r>
      <w:r w:rsidRPr="001B66E7">
        <w:rPr>
          <w:rFonts w:asciiTheme="majorBidi" w:hAnsiTheme="majorBidi" w:cstheme="majorBidi"/>
          <w:sz w:val="28"/>
          <w:szCs w:val="28"/>
          <w:rtl/>
          <w:lang w:bidi="ar-IQ"/>
        </w:rPr>
        <w:t xml:space="preserve"> شكل الحكم المصرح به الطابع عير المشروع لسلوك الدولة الضارة</w:t>
      </w:r>
      <w:r w:rsidRPr="001B66E7">
        <w:rPr>
          <w:rStyle w:val="aa"/>
          <w:rFonts w:asciiTheme="majorBidi" w:hAnsiTheme="majorBidi" w:cstheme="majorBidi"/>
          <w:sz w:val="28"/>
          <w:szCs w:val="28"/>
          <w:rtl/>
          <w:lang w:bidi="ar-IQ"/>
        </w:rPr>
        <w:endnoteReference w:id="39"/>
      </w:r>
      <w:r w:rsidRPr="001B66E7">
        <w:rPr>
          <w:rFonts w:asciiTheme="majorBidi" w:hAnsiTheme="majorBidi" w:cstheme="majorBidi"/>
          <w:sz w:val="28"/>
          <w:szCs w:val="28"/>
          <w:rtl/>
          <w:lang w:bidi="ar-IQ"/>
        </w:rPr>
        <w:t>.</w:t>
      </w:r>
      <w:r w:rsidR="0060670E">
        <w:rPr>
          <w:rFonts w:asciiTheme="majorBidi" w:hAnsiTheme="majorBidi" w:cstheme="majorBidi" w:hint="cs"/>
          <w:sz w:val="28"/>
          <w:szCs w:val="28"/>
          <w:rtl/>
          <w:lang w:bidi="ar-IQ"/>
        </w:rPr>
        <w:t xml:space="preserve"> </w:t>
      </w:r>
      <w:r w:rsidRPr="001B66E7">
        <w:rPr>
          <w:rFonts w:asciiTheme="majorBidi" w:hAnsiTheme="majorBidi" w:cstheme="majorBidi"/>
          <w:sz w:val="28"/>
          <w:szCs w:val="28"/>
          <w:rtl/>
          <w:lang w:bidi="ar-IQ"/>
        </w:rPr>
        <w:t xml:space="preserve">وفي الواقع ، فأن الترضية تعبر عن مصلحة خاصة لبيان المظهر غير المادي لكل اعتداء يقع على حق شخصي لدولة ما ، وذلك من خلال عمل غير مشروع يعود لدولة اخرى،  ففي حالة عدم وجود ضرر مادي الذي يستوجب </w:t>
      </w:r>
      <w:r w:rsidR="0060670E" w:rsidRPr="001B66E7">
        <w:rPr>
          <w:rFonts w:asciiTheme="majorBidi" w:hAnsiTheme="majorBidi" w:cstheme="majorBidi" w:hint="cs"/>
          <w:sz w:val="28"/>
          <w:szCs w:val="28"/>
          <w:rtl/>
          <w:lang w:bidi="ar-IQ"/>
        </w:rPr>
        <w:t>إصلاحه</w:t>
      </w:r>
      <w:r w:rsidRPr="001B66E7">
        <w:rPr>
          <w:rFonts w:asciiTheme="majorBidi" w:hAnsiTheme="majorBidi" w:cstheme="majorBidi"/>
          <w:sz w:val="28"/>
          <w:szCs w:val="28"/>
          <w:rtl/>
          <w:lang w:bidi="ar-IQ"/>
        </w:rPr>
        <w:t xml:space="preserve"> عن طريق الرد ألعيني أو التعويض النقدي ، وبهذا فان الرضية تشكل الرد </w:t>
      </w:r>
      <w:r w:rsidR="0060670E" w:rsidRPr="001B66E7">
        <w:rPr>
          <w:rFonts w:asciiTheme="majorBidi" w:hAnsiTheme="majorBidi" w:cstheme="majorBidi" w:hint="cs"/>
          <w:sz w:val="28"/>
          <w:szCs w:val="28"/>
          <w:rtl/>
          <w:lang w:bidi="ar-IQ"/>
        </w:rPr>
        <w:t>الملائم</w:t>
      </w:r>
      <w:r w:rsidRPr="001B66E7">
        <w:rPr>
          <w:rFonts w:asciiTheme="majorBidi" w:hAnsiTheme="majorBidi" w:cstheme="majorBidi"/>
          <w:sz w:val="28"/>
          <w:szCs w:val="28"/>
          <w:rtl/>
          <w:lang w:bidi="ar-IQ"/>
        </w:rPr>
        <w:t xml:space="preserve"> </w:t>
      </w:r>
      <w:proofErr w:type="spellStart"/>
      <w:r w:rsidRPr="001B66E7">
        <w:rPr>
          <w:rFonts w:asciiTheme="majorBidi" w:hAnsiTheme="majorBidi" w:cstheme="majorBidi"/>
          <w:sz w:val="28"/>
          <w:szCs w:val="28"/>
          <w:rtl/>
          <w:lang w:bidi="ar-IQ"/>
        </w:rPr>
        <w:t>لاجبار</w:t>
      </w:r>
      <w:proofErr w:type="spellEnd"/>
      <w:r w:rsidRPr="001B66E7">
        <w:rPr>
          <w:rFonts w:asciiTheme="majorBidi" w:hAnsiTheme="majorBidi" w:cstheme="majorBidi"/>
          <w:sz w:val="28"/>
          <w:szCs w:val="28"/>
          <w:rtl/>
          <w:lang w:bidi="ar-IQ"/>
        </w:rPr>
        <w:t xml:space="preserve"> الضرر المعنوي الذي يشكل </w:t>
      </w:r>
      <w:proofErr w:type="spellStart"/>
      <w:r w:rsidRPr="001B66E7">
        <w:rPr>
          <w:rFonts w:asciiTheme="majorBidi" w:hAnsiTheme="majorBidi" w:cstheme="majorBidi"/>
          <w:sz w:val="28"/>
          <w:szCs w:val="28"/>
          <w:rtl/>
          <w:lang w:bidi="ar-IQ"/>
        </w:rPr>
        <w:t>أعتداء</w:t>
      </w:r>
      <w:proofErr w:type="spellEnd"/>
      <w:r w:rsidRPr="001B66E7">
        <w:rPr>
          <w:rFonts w:asciiTheme="majorBidi" w:hAnsiTheme="majorBidi" w:cstheme="majorBidi"/>
          <w:sz w:val="28"/>
          <w:szCs w:val="28"/>
          <w:rtl/>
          <w:lang w:bidi="ar-IQ"/>
        </w:rPr>
        <w:t xml:space="preserve"> على مصلحة </w:t>
      </w:r>
      <w:r w:rsidR="0060670E" w:rsidRPr="001B66E7">
        <w:rPr>
          <w:rFonts w:asciiTheme="majorBidi" w:hAnsiTheme="majorBidi" w:cstheme="majorBidi" w:hint="cs"/>
          <w:sz w:val="28"/>
          <w:szCs w:val="28"/>
          <w:rtl/>
          <w:lang w:bidi="ar-IQ"/>
        </w:rPr>
        <w:t>قانونية</w:t>
      </w:r>
      <w:r w:rsidRPr="001B66E7">
        <w:rPr>
          <w:rFonts w:asciiTheme="majorBidi" w:hAnsiTheme="majorBidi" w:cstheme="majorBidi"/>
          <w:sz w:val="28"/>
          <w:szCs w:val="28"/>
          <w:rtl/>
          <w:lang w:bidi="ar-IQ"/>
        </w:rPr>
        <w:t xml:space="preserve"> محلاً للحماية، وان القانون الدولي المعاصر قد استقر على اصلاح الضرر بطرق مستقلة بعضها عن البعض الاخر، وبالتالي بالإمكان أن تجتمع طريقتان أو اكثر معاً، ومن الامثلة على ذلك وقف السلوك الضار وتقديم الاعتذار ودفع مبالغ مالية كتعويض عن الضرر</w:t>
      </w:r>
      <w:r w:rsidRPr="001B66E7">
        <w:rPr>
          <w:rStyle w:val="aa"/>
          <w:rFonts w:asciiTheme="majorBidi" w:hAnsiTheme="majorBidi" w:cstheme="majorBidi"/>
          <w:sz w:val="28"/>
          <w:szCs w:val="28"/>
          <w:rtl/>
          <w:lang w:bidi="ar-IQ"/>
        </w:rPr>
        <w:endnoteReference w:id="40"/>
      </w:r>
      <w:r w:rsidRPr="001B66E7">
        <w:rPr>
          <w:rFonts w:asciiTheme="majorBidi" w:hAnsiTheme="majorBidi" w:cstheme="majorBidi"/>
          <w:sz w:val="28"/>
          <w:szCs w:val="28"/>
          <w:rtl/>
          <w:lang w:bidi="ar-IQ"/>
        </w:rPr>
        <w:t>.نخلص مما تقدم بان ضرورة التعاون الدولي من اجل حماية البيئة من كافة اشكال التلوث ، على ان يكون ذلك من خلال وضع الخطط والاستراتيجيات اللازمة ،بهدف التقليل من تلك الانبعاثات المدمر</w:t>
      </w:r>
      <w:r w:rsidR="0060670E">
        <w:rPr>
          <w:rFonts w:asciiTheme="majorBidi" w:hAnsiTheme="majorBidi" w:cstheme="majorBidi"/>
          <w:sz w:val="28"/>
          <w:szCs w:val="28"/>
          <w:rtl/>
          <w:lang w:bidi="ar-IQ"/>
        </w:rPr>
        <w:t>ة، والعمل الجاد على جبر الضرر،</w:t>
      </w:r>
      <w:r w:rsidR="0060670E">
        <w:rPr>
          <w:rFonts w:asciiTheme="majorBidi" w:hAnsiTheme="majorBidi" w:cstheme="majorBidi" w:hint="cs"/>
          <w:sz w:val="28"/>
          <w:szCs w:val="28"/>
          <w:rtl/>
          <w:lang w:bidi="ar-IQ"/>
        </w:rPr>
        <w:t xml:space="preserve"> </w:t>
      </w:r>
      <w:r w:rsidR="0060670E">
        <w:rPr>
          <w:rFonts w:asciiTheme="majorBidi" w:hAnsiTheme="majorBidi" w:cstheme="majorBidi"/>
          <w:sz w:val="28"/>
          <w:szCs w:val="28"/>
          <w:rtl/>
          <w:lang w:bidi="ar-IQ"/>
        </w:rPr>
        <w:t>و</w:t>
      </w:r>
      <w:r w:rsidRPr="001B66E7">
        <w:rPr>
          <w:rFonts w:asciiTheme="majorBidi" w:hAnsiTheme="majorBidi" w:cstheme="majorBidi"/>
          <w:sz w:val="28"/>
          <w:szCs w:val="28"/>
          <w:rtl/>
          <w:lang w:bidi="ar-IQ"/>
        </w:rPr>
        <w:t>اعادة الحال الى ما كان عليه قدر المستطاع ان امكن ذلك، وفي حالة وجود الصعوبات بالتعويض العيني يكون التوجه الى التعويض المالي ، بقدر يتناسب مع الضرر الحاصل، وكل ذلك لابد من ان يكون تحت اشراف ورعاية الامم المتحدة ، بغية الحفاظ على العلاقات الدولية السليمة وتجب الدول الحروب والصراعات المسلحة.</w:t>
      </w:r>
    </w:p>
    <w:p w:rsidR="001B66E7" w:rsidRPr="001B66E7" w:rsidRDefault="0060670E" w:rsidP="001B66E7">
      <w:pPr>
        <w:spacing w:after="0" w:line="240" w:lineRule="auto"/>
        <w:jc w:val="lowKashida"/>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w:t>
      </w:r>
      <w:r w:rsidR="001B66E7" w:rsidRPr="001B66E7">
        <w:rPr>
          <w:rFonts w:asciiTheme="majorBidi" w:hAnsiTheme="majorBidi" w:cstheme="majorBidi"/>
          <w:b/>
          <w:bCs/>
          <w:sz w:val="28"/>
          <w:szCs w:val="28"/>
          <w:rtl/>
          <w:lang w:bidi="ar-IQ"/>
        </w:rPr>
        <w:t>لخاتمة</w:t>
      </w:r>
      <w:r>
        <w:rPr>
          <w:rFonts w:asciiTheme="majorBidi" w:hAnsiTheme="majorBidi" w:cstheme="majorBidi" w:hint="cs"/>
          <w:b/>
          <w:bCs/>
          <w:sz w:val="28"/>
          <w:szCs w:val="28"/>
          <w:rtl/>
          <w:lang w:bidi="ar-IQ"/>
        </w:rPr>
        <w:t>.</w:t>
      </w:r>
    </w:p>
    <w:p w:rsidR="001B66E7" w:rsidRPr="001B66E7" w:rsidRDefault="001B66E7" w:rsidP="001B66E7">
      <w:pPr>
        <w:spacing w:after="0" w:line="240" w:lineRule="auto"/>
        <w:jc w:val="lowKashida"/>
        <w:rPr>
          <w:rFonts w:asciiTheme="majorBidi" w:hAnsiTheme="majorBidi" w:cstheme="majorBidi"/>
          <w:sz w:val="28"/>
          <w:szCs w:val="28"/>
          <w:rtl/>
          <w:lang w:bidi="ar-IQ"/>
        </w:rPr>
      </w:pPr>
      <w:r w:rsidRPr="001B66E7">
        <w:rPr>
          <w:rFonts w:asciiTheme="majorBidi" w:hAnsiTheme="majorBidi" w:cstheme="majorBidi"/>
          <w:sz w:val="28"/>
          <w:szCs w:val="28"/>
          <w:rtl/>
          <w:lang w:bidi="ar-IQ"/>
        </w:rPr>
        <w:t xml:space="preserve">بعد أن انتهينا بعون الله تعالى من البحث في التعويض عن الضرر البيئي بالمناخ في ضوء أحكام القانون الدولي ، والذي بينا </w:t>
      </w:r>
      <w:proofErr w:type="spellStart"/>
      <w:r w:rsidRPr="001B66E7">
        <w:rPr>
          <w:rFonts w:asciiTheme="majorBidi" w:hAnsiTheme="majorBidi" w:cstheme="majorBidi"/>
          <w:sz w:val="28"/>
          <w:szCs w:val="28"/>
          <w:rtl/>
          <w:lang w:bidi="ar-IQ"/>
        </w:rPr>
        <w:t>فية</w:t>
      </w:r>
      <w:proofErr w:type="spellEnd"/>
      <w:r w:rsidRPr="001B66E7">
        <w:rPr>
          <w:rFonts w:asciiTheme="majorBidi" w:hAnsiTheme="majorBidi" w:cstheme="majorBidi"/>
          <w:sz w:val="28"/>
          <w:szCs w:val="28"/>
          <w:rtl/>
          <w:lang w:bidi="ar-IQ"/>
        </w:rPr>
        <w:t xml:space="preserve"> ماهية التعويض عن هذه الاضرار ، وكيفية اصلاح الضرر البيئي ، والعمل الدولي الساعي الى ايقاف تلك الاعمال الغير مشروعة وما ينجم عنها من اثار تستوجب معالجتها.</w:t>
      </w:r>
    </w:p>
    <w:p w:rsidR="001B66E7" w:rsidRPr="001B66E7" w:rsidRDefault="001B66E7" w:rsidP="001B66E7">
      <w:pPr>
        <w:spacing w:after="0" w:line="240" w:lineRule="auto"/>
        <w:jc w:val="lowKashida"/>
        <w:rPr>
          <w:rFonts w:asciiTheme="majorBidi" w:hAnsiTheme="majorBidi" w:cstheme="majorBidi"/>
          <w:sz w:val="28"/>
          <w:szCs w:val="28"/>
          <w:rtl/>
          <w:lang w:bidi="ar-IQ"/>
        </w:rPr>
      </w:pPr>
      <w:r w:rsidRPr="001B66E7">
        <w:rPr>
          <w:rFonts w:asciiTheme="majorBidi" w:hAnsiTheme="majorBidi" w:cstheme="majorBidi"/>
          <w:sz w:val="28"/>
          <w:szCs w:val="28"/>
          <w:rtl/>
          <w:lang w:bidi="ar-IQ"/>
        </w:rPr>
        <w:t xml:space="preserve">وقد توصلنا من خلال البحث الى مجموعة من نتائج وتوصيات عدة، من شانها ان تساهم في الحد من الاثار المترتبة على الاضرار البيئية والتوصل الى معالجات مرضية للدول عن طريق التعويض </w:t>
      </w:r>
      <w:proofErr w:type="spellStart"/>
      <w:r w:rsidRPr="001B66E7">
        <w:rPr>
          <w:rFonts w:asciiTheme="majorBidi" w:hAnsiTheme="majorBidi" w:cstheme="majorBidi"/>
          <w:sz w:val="28"/>
          <w:szCs w:val="28"/>
          <w:rtl/>
          <w:lang w:bidi="ar-IQ"/>
        </w:rPr>
        <w:t>بانواعه</w:t>
      </w:r>
      <w:proofErr w:type="spellEnd"/>
      <w:r w:rsidRPr="001B66E7">
        <w:rPr>
          <w:rFonts w:asciiTheme="majorBidi" w:hAnsiTheme="majorBidi" w:cstheme="majorBidi"/>
          <w:sz w:val="28"/>
          <w:szCs w:val="28"/>
          <w:rtl/>
          <w:lang w:bidi="ar-IQ"/>
        </w:rPr>
        <w:t>.</w:t>
      </w:r>
    </w:p>
    <w:p w:rsidR="001B66E7" w:rsidRPr="001B66E7" w:rsidRDefault="001B66E7" w:rsidP="0060670E">
      <w:pPr>
        <w:spacing w:after="0" w:line="240" w:lineRule="auto"/>
        <w:jc w:val="lowKashida"/>
        <w:rPr>
          <w:rFonts w:asciiTheme="majorBidi" w:hAnsiTheme="majorBidi" w:cstheme="majorBidi"/>
          <w:b/>
          <w:bCs/>
          <w:sz w:val="28"/>
          <w:szCs w:val="28"/>
          <w:rtl/>
          <w:lang w:bidi="ar-IQ"/>
        </w:rPr>
      </w:pPr>
      <w:r w:rsidRPr="001B66E7">
        <w:rPr>
          <w:rFonts w:asciiTheme="majorBidi" w:hAnsiTheme="majorBidi" w:cstheme="majorBidi"/>
          <w:b/>
          <w:bCs/>
          <w:sz w:val="28"/>
          <w:szCs w:val="28"/>
          <w:rtl/>
          <w:lang w:bidi="ar-IQ"/>
        </w:rPr>
        <w:t>اولا</w:t>
      </w:r>
      <w:r w:rsidR="0060670E">
        <w:rPr>
          <w:rFonts w:asciiTheme="majorBidi" w:hAnsiTheme="majorBidi" w:cstheme="majorBidi" w:hint="cs"/>
          <w:b/>
          <w:bCs/>
          <w:sz w:val="28"/>
          <w:szCs w:val="28"/>
          <w:rtl/>
          <w:lang w:bidi="ar-IQ"/>
        </w:rPr>
        <w:t>/</w:t>
      </w:r>
      <w:r w:rsidRPr="001B66E7">
        <w:rPr>
          <w:rFonts w:asciiTheme="majorBidi" w:hAnsiTheme="majorBidi" w:cstheme="majorBidi"/>
          <w:b/>
          <w:bCs/>
          <w:sz w:val="28"/>
          <w:szCs w:val="28"/>
          <w:rtl/>
          <w:lang w:bidi="ar-IQ"/>
        </w:rPr>
        <w:t xml:space="preserve"> النتائج</w:t>
      </w:r>
      <w:r w:rsidR="0060670E">
        <w:rPr>
          <w:rFonts w:asciiTheme="majorBidi" w:hAnsiTheme="majorBidi" w:cstheme="majorBidi" w:hint="cs"/>
          <w:b/>
          <w:bCs/>
          <w:sz w:val="28"/>
          <w:szCs w:val="28"/>
          <w:rtl/>
          <w:lang w:bidi="ar-IQ"/>
        </w:rPr>
        <w:t>.</w:t>
      </w:r>
    </w:p>
    <w:p w:rsidR="001B66E7" w:rsidRPr="001B66E7" w:rsidRDefault="001B66E7" w:rsidP="0060670E">
      <w:pPr>
        <w:pStyle w:val="a6"/>
        <w:numPr>
          <w:ilvl w:val="0"/>
          <w:numId w:val="45"/>
        </w:numPr>
        <w:tabs>
          <w:tab w:val="left" w:pos="283"/>
        </w:tabs>
        <w:spacing w:after="0" w:line="240" w:lineRule="auto"/>
        <w:ind w:left="0" w:firstLine="0"/>
        <w:jc w:val="lowKashida"/>
        <w:rPr>
          <w:rFonts w:asciiTheme="majorBidi" w:hAnsiTheme="majorBidi" w:cstheme="majorBidi"/>
          <w:sz w:val="28"/>
          <w:szCs w:val="28"/>
          <w:lang w:bidi="ar-IQ"/>
        </w:rPr>
      </w:pPr>
      <w:r w:rsidRPr="001B66E7">
        <w:rPr>
          <w:rFonts w:asciiTheme="majorBidi" w:hAnsiTheme="majorBidi" w:cstheme="majorBidi"/>
          <w:sz w:val="28"/>
          <w:szCs w:val="28"/>
          <w:rtl/>
          <w:lang w:bidi="ar-IQ"/>
        </w:rPr>
        <w:t>لابد من توافر شروط الضرر البيئي والتي لا تختلف عن الشروط العامة للضرر والتي تستوجب التعويض في حالة حدوث الضرر .</w:t>
      </w:r>
    </w:p>
    <w:p w:rsidR="001B66E7" w:rsidRPr="001B66E7" w:rsidRDefault="001B66E7" w:rsidP="0060670E">
      <w:pPr>
        <w:pStyle w:val="a6"/>
        <w:numPr>
          <w:ilvl w:val="0"/>
          <w:numId w:val="45"/>
        </w:numPr>
        <w:tabs>
          <w:tab w:val="left" w:pos="283"/>
        </w:tabs>
        <w:spacing w:after="0" w:line="240" w:lineRule="auto"/>
        <w:ind w:left="0" w:firstLine="0"/>
        <w:jc w:val="lowKashida"/>
        <w:rPr>
          <w:rFonts w:asciiTheme="majorBidi" w:hAnsiTheme="majorBidi" w:cstheme="majorBidi"/>
          <w:sz w:val="28"/>
          <w:szCs w:val="28"/>
          <w:lang w:bidi="ar-IQ"/>
        </w:rPr>
      </w:pPr>
      <w:r w:rsidRPr="001B66E7">
        <w:rPr>
          <w:rFonts w:asciiTheme="majorBidi" w:hAnsiTheme="majorBidi" w:cstheme="majorBidi"/>
          <w:sz w:val="28"/>
          <w:szCs w:val="28"/>
          <w:rtl/>
          <w:lang w:bidi="ar-IQ"/>
        </w:rPr>
        <w:lastRenderedPageBreak/>
        <w:t>يجب ان يكون التعويض عن الضرر تعويضاً مناسباً مع حجم الضرر الذي لحق بالدولة المضرورة.</w:t>
      </w:r>
    </w:p>
    <w:p w:rsidR="001B66E7" w:rsidRPr="001B66E7" w:rsidRDefault="001B66E7" w:rsidP="0060670E">
      <w:pPr>
        <w:pStyle w:val="a6"/>
        <w:numPr>
          <w:ilvl w:val="0"/>
          <w:numId w:val="45"/>
        </w:numPr>
        <w:tabs>
          <w:tab w:val="left" w:pos="283"/>
        </w:tabs>
        <w:spacing w:after="0" w:line="240" w:lineRule="auto"/>
        <w:ind w:left="0" w:firstLine="0"/>
        <w:jc w:val="lowKashida"/>
        <w:rPr>
          <w:rFonts w:asciiTheme="majorBidi" w:hAnsiTheme="majorBidi" w:cstheme="majorBidi"/>
          <w:sz w:val="28"/>
          <w:szCs w:val="28"/>
          <w:lang w:bidi="ar-IQ"/>
        </w:rPr>
      </w:pPr>
      <w:r w:rsidRPr="001B66E7">
        <w:rPr>
          <w:rFonts w:asciiTheme="majorBidi" w:hAnsiTheme="majorBidi" w:cstheme="majorBidi"/>
          <w:sz w:val="28"/>
          <w:szCs w:val="28"/>
          <w:rtl/>
          <w:lang w:bidi="ar-IQ"/>
        </w:rPr>
        <w:t xml:space="preserve">قد تلجا الدول في بعض الاحيان الى الترضية بدلا عن التعويض، وهذا لابد ان يكون بالطرق </w:t>
      </w:r>
      <w:proofErr w:type="spellStart"/>
      <w:r w:rsidRPr="001B66E7">
        <w:rPr>
          <w:rFonts w:asciiTheme="majorBidi" w:hAnsiTheme="majorBidi" w:cstheme="majorBidi"/>
          <w:sz w:val="28"/>
          <w:szCs w:val="28"/>
          <w:rtl/>
          <w:lang w:bidi="ar-IQ"/>
        </w:rPr>
        <w:t>الدبلومسية</w:t>
      </w:r>
      <w:proofErr w:type="spellEnd"/>
      <w:r w:rsidRPr="001B66E7">
        <w:rPr>
          <w:rFonts w:asciiTheme="majorBidi" w:hAnsiTheme="majorBidi" w:cstheme="majorBidi"/>
          <w:sz w:val="28"/>
          <w:szCs w:val="28"/>
          <w:rtl/>
          <w:lang w:bidi="ar-IQ"/>
        </w:rPr>
        <w:t xml:space="preserve"> ، ومنها تقديم الاعتذار الرسمي للطرف المضرور، أو ايقاف العمل الغير مشروع.</w:t>
      </w:r>
    </w:p>
    <w:p w:rsidR="001B66E7" w:rsidRPr="001B66E7" w:rsidRDefault="001B66E7" w:rsidP="0060670E">
      <w:pPr>
        <w:pStyle w:val="a6"/>
        <w:numPr>
          <w:ilvl w:val="0"/>
          <w:numId w:val="45"/>
        </w:numPr>
        <w:tabs>
          <w:tab w:val="left" w:pos="283"/>
        </w:tabs>
        <w:spacing w:after="0" w:line="240" w:lineRule="auto"/>
        <w:ind w:left="0" w:firstLine="0"/>
        <w:jc w:val="lowKashida"/>
        <w:rPr>
          <w:rFonts w:asciiTheme="majorBidi" w:hAnsiTheme="majorBidi" w:cstheme="majorBidi"/>
          <w:sz w:val="28"/>
          <w:szCs w:val="28"/>
          <w:lang w:bidi="ar-IQ"/>
        </w:rPr>
      </w:pPr>
      <w:r w:rsidRPr="001B66E7">
        <w:rPr>
          <w:rFonts w:asciiTheme="majorBidi" w:hAnsiTheme="majorBidi" w:cstheme="majorBidi"/>
          <w:sz w:val="28"/>
          <w:szCs w:val="28"/>
          <w:rtl/>
          <w:lang w:bidi="ar-IQ"/>
        </w:rPr>
        <w:t>يجب ان يكون التعويض عن الضرر البيئي تعويضا من شانه ان لا يودي الى إذلال او الاهانة او الانتقاص من كرامة وسيادة الدولة التي لحقها الضرر.</w:t>
      </w:r>
    </w:p>
    <w:p w:rsidR="001B66E7" w:rsidRPr="001B66E7" w:rsidRDefault="001B66E7" w:rsidP="0060670E">
      <w:pPr>
        <w:pStyle w:val="a6"/>
        <w:numPr>
          <w:ilvl w:val="0"/>
          <w:numId w:val="45"/>
        </w:numPr>
        <w:tabs>
          <w:tab w:val="left" w:pos="283"/>
        </w:tabs>
        <w:spacing w:after="0" w:line="240" w:lineRule="auto"/>
        <w:ind w:left="0" w:firstLine="0"/>
        <w:jc w:val="lowKashida"/>
        <w:rPr>
          <w:rFonts w:asciiTheme="majorBidi" w:hAnsiTheme="majorBidi" w:cstheme="majorBidi"/>
          <w:sz w:val="28"/>
          <w:szCs w:val="28"/>
          <w:rtl/>
          <w:lang w:bidi="ar-IQ"/>
        </w:rPr>
      </w:pPr>
      <w:r w:rsidRPr="001B66E7">
        <w:rPr>
          <w:rFonts w:asciiTheme="majorBidi" w:hAnsiTheme="majorBidi" w:cstheme="majorBidi"/>
          <w:sz w:val="28"/>
          <w:szCs w:val="28"/>
          <w:rtl/>
          <w:lang w:bidi="ar-IQ"/>
        </w:rPr>
        <w:t>كما يجب ان يكون التعويض تحت رعاية واشراف الامم المتحدة ، تجنباً للإشكالات التي قد ترافقه ومنع الصراعات المسلحة التي قد تحصل بين الدول حفظاً على الامن والسلم الدوليين.</w:t>
      </w:r>
    </w:p>
    <w:p w:rsidR="001B66E7" w:rsidRPr="001B66E7" w:rsidRDefault="001B66E7" w:rsidP="0060670E">
      <w:pPr>
        <w:tabs>
          <w:tab w:val="left" w:pos="283"/>
        </w:tabs>
        <w:spacing w:after="0" w:line="240" w:lineRule="auto"/>
        <w:jc w:val="lowKashida"/>
        <w:rPr>
          <w:rFonts w:asciiTheme="majorBidi" w:hAnsiTheme="majorBidi" w:cstheme="majorBidi"/>
          <w:b/>
          <w:bCs/>
          <w:sz w:val="28"/>
          <w:szCs w:val="28"/>
          <w:rtl/>
          <w:lang w:bidi="ar-IQ"/>
        </w:rPr>
      </w:pPr>
      <w:r w:rsidRPr="001B66E7">
        <w:rPr>
          <w:rFonts w:asciiTheme="majorBidi" w:hAnsiTheme="majorBidi" w:cstheme="majorBidi"/>
          <w:b/>
          <w:bCs/>
          <w:sz w:val="28"/>
          <w:szCs w:val="28"/>
          <w:rtl/>
          <w:lang w:bidi="ar-IQ"/>
        </w:rPr>
        <w:t>التوصيات</w:t>
      </w:r>
      <w:r w:rsidR="0060670E">
        <w:rPr>
          <w:rFonts w:asciiTheme="majorBidi" w:hAnsiTheme="majorBidi" w:cstheme="majorBidi" w:hint="cs"/>
          <w:b/>
          <w:bCs/>
          <w:sz w:val="28"/>
          <w:szCs w:val="28"/>
          <w:rtl/>
          <w:lang w:bidi="ar-IQ"/>
        </w:rPr>
        <w:t>.</w:t>
      </w:r>
    </w:p>
    <w:p w:rsidR="001B66E7" w:rsidRPr="001B66E7" w:rsidRDefault="001B66E7" w:rsidP="0060670E">
      <w:pPr>
        <w:pStyle w:val="a6"/>
        <w:numPr>
          <w:ilvl w:val="0"/>
          <w:numId w:val="44"/>
        </w:numPr>
        <w:tabs>
          <w:tab w:val="left" w:pos="283"/>
        </w:tabs>
        <w:spacing w:after="0" w:line="240" w:lineRule="auto"/>
        <w:ind w:left="0" w:firstLine="0"/>
        <w:jc w:val="lowKashida"/>
        <w:rPr>
          <w:rFonts w:asciiTheme="majorBidi" w:hAnsiTheme="majorBidi" w:cstheme="majorBidi"/>
          <w:sz w:val="28"/>
          <w:szCs w:val="28"/>
          <w:lang w:bidi="ar-IQ"/>
        </w:rPr>
      </w:pPr>
      <w:r w:rsidRPr="001B66E7">
        <w:rPr>
          <w:rFonts w:asciiTheme="majorBidi" w:hAnsiTheme="majorBidi" w:cstheme="majorBidi"/>
          <w:sz w:val="28"/>
          <w:szCs w:val="28"/>
          <w:rtl/>
          <w:lang w:bidi="ar-IQ"/>
        </w:rPr>
        <w:t>العمل على تشجيع التعاون الدولي لغرض محاولة القضاء على الاضرار التي تلحق بالبيئة ، وبالتالي تجنب التعويضات العينية أو المالية .</w:t>
      </w:r>
    </w:p>
    <w:p w:rsidR="001B66E7" w:rsidRPr="001B66E7" w:rsidRDefault="001B66E7" w:rsidP="0060670E">
      <w:pPr>
        <w:pStyle w:val="a6"/>
        <w:numPr>
          <w:ilvl w:val="0"/>
          <w:numId w:val="44"/>
        </w:numPr>
        <w:tabs>
          <w:tab w:val="left" w:pos="283"/>
        </w:tabs>
        <w:spacing w:after="0" w:line="240" w:lineRule="auto"/>
        <w:ind w:left="0" w:firstLine="0"/>
        <w:jc w:val="lowKashida"/>
        <w:rPr>
          <w:rFonts w:asciiTheme="majorBidi" w:hAnsiTheme="majorBidi" w:cstheme="majorBidi"/>
          <w:sz w:val="28"/>
          <w:szCs w:val="28"/>
          <w:lang w:bidi="ar-IQ"/>
        </w:rPr>
      </w:pPr>
      <w:r w:rsidRPr="001B66E7">
        <w:rPr>
          <w:rFonts w:asciiTheme="majorBidi" w:hAnsiTheme="majorBidi" w:cstheme="majorBidi"/>
          <w:sz w:val="28"/>
          <w:szCs w:val="28"/>
          <w:rtl/>
          <w:lang w:bidi="ar-IQ"/>
        </w:rPr>
        <w:t>الاتفاق بين الدول من اجل التعاون على ايجاد تعريف موحد للتعويض عن الضرر والعمل بموجبه.</w:t>
      </w:r>
    </w:p>
    <w:p w:rsidR="001B66E7" w:rsidRPr="001B66E7" w:rsidRDefault="001B66E7" w:rsidP="0060670E">
      <w:pPr>
        <w:pStyle w:val="a6"/>
        <w:numPr>
          <w:ilvl w:val="0"/>
          <w:numId w:val="44"/>
        </w:numPr>
        <w:tabs>
          <w:tab w:val="left" w:pos="283"/>
        </w:tabs>
        <w:spacing w:after="0" w:line="240" w:lineRule="auto"/>
        <w:ind w:left="0" w:firstLine="0"/>
        <w:jc w:val="lowKashida"/>
        <w:rPr>
          <w:rFonts w:asciiTheme="majorBidi" w:hAnsiTheme="majorBidi" w:cstheme="majorBidi"/>
          <w:sz w:val="28"/>
          <w:szCs w:val="28"/>
          <w:lang w:bidi="ar-IQ"/>
        </w:rPr>
      </w:pPr>
      <w:r w:rsidRPr="001B66E7">
        <w:rPr>
          <w:rFonts w:asciiTheme="majorBidi" w:hAnsiTheme="majorBidi" w:cstheme="majorBidi"/>
          <w:sz w:val="28"/>
          <w:szCs w:val="28"/>
          <w:rtl/>
          <w:lang w:bidi="ar-IQ"/>
        </w:rPr>
        <w:t>عقد المؤتمرات والندوات الخاصة بالبيئة والاضرار التي تنجم عنها وكيفية التعويض عن هذه الاضرار.</w:t>
      </w:r>
    </w:p>
    <w:p w:rsidR="001B66E7" w:rsidRPr="001B66E7" w:rsidRDefault="001B66E7" w:rsidP="0060670E">
      <w:pPr>
        <w:pStyle w:val="a6"/>
        <w:numPr>
          <w:ilvl w:val="0"/>
          <w:numId w:val="44"/>
        </w:numPr>
        <w:tabs>
          <w:tab w:val="left" w:pos="283"/>
        </w:tabs>
        <w:spacing w:after="0" w:line="240" w:lineRule="auto"/>
        <w:ind w:left="0" w:firstLine="0"/>
        <w:jc w:val="lowKashida"/>
        <w:rPr>
          <w:rFonts w:asciiTheme="majorBidi" w:hAnsiTheme="majorBidi" w:cstheme="majorBidi"/>
          <w:sz w:val="28"/>
          <w:szCs w:val="28"/>
          <w:lang w:bidi="ar-IQ"/>
        </w:rPr>
      </w:pPr>
      <w:r w:rsidRPr="001B66E7">
        <w:rPr>
          <w:rFonts w:asciiTheme="majorBidi" w:hAnsiTheme="majorBidi" w:cstheme="majorBidi"/>
          <w:sz w:val="28"/>
          <w:szCs w:val="28"/>
          <w:rtl/>
          <w:lang w:bidi="ar-IQ"/>
        </w:rPr>
        <w:t>وضع الاليات والضوابط التي يجب الالتزام بها في حالة اللجوء الى التعويض.</w:t>
      </w:r>
    </w:p>
    <w:p w:rsidR="001B66E7" w:rsidRPr="001B66E7" w:rsidRDefault="001B66E7" w:rsidP="0060670E">
      <w:pPr>
        <w:pStyle w:val="a6"/>
        <w:numPr>
          <w:ilvl w:val="0"/>
          <w:numId w:val="44"/>
        </w:numPr>
        <w:tabs>
          <w:tab w:val="left" w:pos="283"/>
        </w:tabs>
        <w:spacing w:after="0" w:line="240" w:lineRule="auto"/>
        <w:ind w:left="0" w:firstLine="0"/>
        <w:jc w:val="lowKashida"/>
        <w:rPr>
          <w:rFonts w:asciiTheme="majorBidi" w:hAnsiTheme="majorBidi" w:cstheme="majorBidi"/>
          <w:sz w:val="28"/>
          <w:szCs w:val="28"/>
          <w:lang w:bidi="ar-IQ"/>
        </w:rPr>
      </w:pPr>
      <w:r w:rsidRPr="001B66E7">
        <w:rPr>
          <w:rFonts w:asciiTheme="majorBidi" w:hAnsiTheme="majorBidi" w:cstheme="majorBidi"/>
          <w:sz w:val="28"/>
          <w:szCs w:val="28"/>
          <w:rtl/>
          <w:lang w:bidi="ar-IQ"/>
        </w:rPr>
        <w:t>ضرورة ان يصار الى تشريعات دولية عن العقوبات التي تلجا اليها الدول في حالة عدم التزام الطرف المسبب للإضرار بالتعويض اللازم.</w:t>
      </w:r>
    </w:p>
    <w:p w:rsidR="00E47053" w:rsidRDefault="00E47053" w:rsidP="001B66E7">
      <w:pPr>
        <w:spacing w:after="0" w:line="240" w:lineRule="auto"/>
        <w:jc w:val="lowKashida"/>
        <w:rPr>
          <w:rFonts w:asciiTheme="majorBidi" w:hAnsiTheme="majorBidi" w:cstheme="majorBidi" w:hint="cs"/>
          <w:b/>
          <w:bCs/>
          <w:sz w:val="28"/>
          <w:szCs w:val="28"/>
          <w:rtl/>
          <w:lang w:bidi="ar-IQ"/>
        </w:rPr>
      </w:pPr>
    </w:p>
    <w:p w:rsidR="001B66E7" w:rsidRPr="0060670E" w:rsidRDefault="001B66E7" w:rsidP="001B66E7">
      <w:pPr>
        <w:spacing w:after="0" w:line="240" w:lineRule="auto"/>
        <w:jc w:val="lowKashida"/>
        <w:rPr>
          <w:rFonts w:asciiTheme="majorBidi" w:hAnsiTheme="majorBidi" w:cstheme="majorBidi"/>
          <w:b/>
          <w:bCs/>
          <w:sz w:val="28"/>
          <w:szCs w:val="28"/>
          <w:rtl/>
          <w:lang w:bidi="ar-IQ"/>
        </w:rPr>
      </w:pPr>
      <w:bookmarkStart w:id="0" w:name="_GoBack"/>
      <w:bookmarkEnd w:id="0"/>
      <w:r w:rsidRPr="0060670E">
        <w:rPr>
          <w:rFonts w:asciiTheme="majorBidi" w:hAnsiTheme="majorBidi" w:cstheme="majorBidi"/>
          <w:b/>
          <w:bCs/>
          <w:sz w:val="28"/>
          <w:szCs w:val="28"/>
          <w:rtl/>
          <w:lang w:bidi="ar-IQ"/>
        </w:rPr>
        <w:t>الهوامش.</w:t>
      </w:r>
    </w:p>
    <w:sectPr w:rsidR="001B66E7" w:rsidRPr="0060670E" w:rsidSect="00CC46CA">
      <w:headerReference w:type="default" r:id="rId9"/>
      <w:footerReference w:type="default" r:id="rId10"/>
      <w:endnotePr>
        <w:numFmt w:val="decimal"/>
      </w:endnotePr>
      <w:pgSz w:w="11906" w:h="16838"/>
      <w:pgMar w:top="1134" w:right="1700" w:bottom="1134" w:left="1134" w:header="284" w:footer="417" w:gutter="0"/>
      <w:pgNumType w:start="341"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C16" w:rsidRDefault="008D5C16" w:rsidP="000D6E28">
      <w:pPr>
        <w:spacing w:after="0" w:line="240" w:lineRule="auto"/>
      </w:pPr>
      <w:r>
        <w:separator/>
      </w:r>
    </w:p>
  </w:endnote>
  <w:endnote w:type="continuationSeparator" w:id="0">
    <w:p w:rsidR="008D5C16" w:rsidRDefault="008D5C16" w:rsidP="000D6E28">
      <w:pPr>
        <w:spacing w:after="0" w:line="240" w:lineRule="auto"/>
      </w:pPr>
      <w:r>
        <w:continuationSeparator/>
      </w:r>
    </w:p>
  </w:endnote>
  <w:endnote w:id="1">
    <w:p w:rsidR="001B66E7" w:rsidRPr="0060670E" w:rsidRDefault="001B66E7" w:rsidP="0060670E">
      <w:pPr>
        <w:pStyle w:val="a9"/>
        <w:jc w:val="both"/>
        <w:rPr>
          <w:rFonts w:asciiTheme="majorBidi" w:hAnsiTheme="majorBidi" w:cstheme="majorBidi"/>
          <w:sz w:val="24"/>
          <w:szCs w:val="24"/>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بوفلجة عبدالرحمن ، المسؤولية المدنية عن الاضرار البيئية ودور التامين، اطروحة دكتوراه في القانون الخاص ، جامعة تلمسان، 2016،ص 65-66.</w:t>
      </w:r>
    </w:p>
  </w:endnote>
  <w:endnote w:id="2">
    <w:p w:rsidR="001B66E7" w:rsidRPr="0060670E" w:rsidRDefault="001B66E7" w:rsidP="0060670E">
      <w:pPr>
        <w:pStyle w:val="a9"/>
        <w:jc w:val="both"/>
        <w:rPr>
          <w:rFonts w:asciiTheme="majorBidi" w:hAnsiTheme="majorBidi" w:cstheme="majorBidi"/>
          <w:sz w:val="24"/>
          <w:szCs w:val="24"/>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احمد عبد الكريم سلامة، قانون حماية البيئة دراسة تحليلية </w:t>
      </w:r>
      <w:r w:rsidR="00CC46CA" w:rsidRPr="0060670E">
        <w:rPr>
          <w:rFonts w:asciiTheme="majorBidi" w:hAnsiTheme="majorBidi" w:cstheme="majorBidi" w:hint="cs"/>
          <w:sz w:val="24"/>
          <w:szCs w:val="24"/>
          <w:rtl/>
        </w:rPr>
        <w:t>وتأصيلية</w:t>
      </w:r>
      <w:r w:rsidRPr="0060670E">
        <w:rPr>
          <w:rFonts w:asciiTheme="majorBidi" w:hAnsiTheme="majorBidi" w:cstheme="majorBidi"/>
          <w:sz w:val="24"/>
          <w:szCs w:val="24"/>
          <w:rtl/>
        </w:rPr>
        <w:t xml:space="preserve"> في الانظمة الوطنية والاتفاقية، الطبعة الاولى،، النشر العلمي جامعة الملك سعود، الرياض، 1997، ص499.</w:t>
      </w:r>
    </w:p>
  </w:endnote>
  <w:endnote w:id="3">
    <w:p w:rsidR="001B66E7" w:rsidRPr="0060670E" w:rsidRDefault="001B66E7" w:rsidP="0060670E">
      <w:pPr>
        <w:pStyle w:val="a9"/>
        <w:jc w:val="both"/>
        <w:rPr>
          <w:rFonts w:asciiTheme="majorBidi" w:hAnsiTheme="majorBidi" w:cstheme="majorBidi"/>
          <w:sz w:val="24"/>
          <w:szCs w:val="24"/>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بلحاج وفاء ، التعويض عن </w:t>
      </w:r>
      <w:proofErr w:type="spellStart"/>
      <w:r w:rsidRPr="0060670E">
        <w:rPr>
          <w:rFonts w:asciiTheme="majorBidi" w:hAnsiTheme="majorBidi" w:cstheme="majorBidi"/>
          <w:sz w:val="24"/>
          <w:szCs w:val="24"/>
          <w:rtl/>
        </w:rPr>
        <w:t>الضررالبيئي</w:t>
      </w:r>
      <w:proofErr w:type="spellEnd"/>
      <w:r w:rsidRPr="0060670E">
        <w:rPr>
          <w:rFonts w:asciiTheme="majorBidi" w:hAnsiTheme="majorBidi" w:cstheme="majorBidi"/>
          <w:sz w:val="24"/>
          <w:szCs w:val="24"/>
          <w:rtl/>
        </w:rPr>
        <w:t xml:space="preserve"> في التشريع الجزائري، رسالة ماجستير في القانون الاداري، جامعة </w:t>
      </w:r>
      <w:proofErr w:type="spellStart"/>
      <w:r w:rsidRPr="0060670E">
        <w:rPr>
          <w:rFonts w:asciiTheme="majorBidi" w:hAnsiTheme="majorBidi" w:cstheme="majorBidi"/>
          <w:sz w:val="24"/>
          <w:szCs w:val="24"/>
          <w:rtl/>
        </w:rPr>
        <w:t>معمرخيضر</w:t>
      </w:r>
      <w:proofErr w:type="spellEnd"/>
      <w:r w:rsidRPr="0060670E">
        <w:rPr>
          <w:rFonts w:asciiTheme="majorBidi" w:hAnsiTheme="majorBidi" w:cstheme="majorBidi"/>
          <w:sz w:val="24"/>
          <w:szCs w:val="24"/>
          <w:rtl/>
        </w:rPr>
        <w:t>، بسكرة، بدون سنة، ص24.</w:t>
      </w:r>
    </w:p>
  </w:endnote>
  <w:endnote w:id="4">
    <w:p w:rsidR="001B66E7" w:rsidRPr="0060670E" w:rsidRDefault="001B66E7" w:rsidP="0060670E">
      <w:pPr>
        <w:pStyle w:val="a9"/>
        <w:jc w:val="both"/>
        <w:rPr>
          <w:rFonts w:asciiTheme="majorBidi" w:hAnsiTheme="majorBidi" w:cstheme="majorBidi"/>
          <w:sz w:val="24"/>
          <w:szCs w:val="24"/>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احمد دسوقي ، نمط الادارة القولية قضايا البيئة وقضية تغير المناخ، بروتوكول كيوتو وازمة تغير المناخ، بحث منشور في المجلة السياسية الدولية، العدد 145، 2001، ص219.</w:t>
      </w:r>
    </w:p>
  </w:endnote>
  <w:endnote w:id="5">
    <w:p w:rsidR="001B66E7" w:rsidRPr="0060670E" w:rsidRDefault="001B66E7" w:rsidP="0060670E">
      <w:pPr>
        <w:pStyle w:val="a9"/>
        <w:rPr>
          <w:rFonts w:asciiTheme="majorBidi" w:hAnsiTheme="majorBidi" w:cstheme="majorBidi"/>
          <w:sz w:val="24"/>
          <w:szCs w:val="24"/>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سرمد عامر عباس، التعويضات عن الاضرار البيئية وتطبيقاتها على العراق، رسالة ماجستير ، كلية القانون، جامعة بابل، 2003، ص19.</w:t>
      </w:r>
    </w:p>
  </w:endnote>
  <w:endnote w:id="6">
    <w:p w:rsidR="001B66E7" w:rsidRPr="0060670E" w:rsidRDefault="001B66E7" w:rsidP="0060670E">
      <w:pPr>
        <w:pStyle w:val="a9"/>
        <w:rPr>
          <w:rFonts w:asciiTheme="majorBidi" w:hAnsiTheme="majorBidi" w:cstheme="majorBidi"/>
          <w:sz w:val="24"/>
          <w:szCs w:val="24"/>
          <w:lang w:bidi="ar-IQ"/>
        </w:rPr>
      </w:pPr>
      <w:r w:rsidRPr="0060670E">
        <w:rPr>
          <w:rStyle w:val="aa"/>
          <w:rFonts w:asciiTheme="majorBidi" w:hAnsiTheme="majorBidi" w:cstheme="majorBidi"/>
          <w:sz w:val="24"/>
          <w:szCs w:val="24"/>
        </w:rPr>
        <w:endnoteRef/>
      </w:r>
      <w:r w:rsidR="00E47053">
        <w:rPr>
          <w:rFonts w:asciiTheme="majorBidi" w:hAnsiTheme="majorBidi" w:cstheme="majorBidi"/>
          <w:sz w:val="24"/>
          <w:szCs w:val="24"/>
          <w:rtl/>
        </w:rPr>
        <w:t xml:space="preserve"> - فيصل زكي عب</w:t>
      </w:r>
      <w:r w:rsidRPr="0060670E">
        <w:rPr>
          <w:rFonts w:asciiTheme="majorBidi" w:hAnsiTheme="majorBidi" w:cstheme="majorBidi"/>
          <w:sz w:val="24"/>
          <w:szCs w:val="24"/>
          <w:rtl/>
        </w:rPr>
        <w:t>د الواحد،</w:t>
      </w:r>
    </w:p>
  </w:endnote>
  <w:endnote w:id="7">
    <w:p w:rsidR="001B66E7" w:rsidRPr="0060670E" w:rsidRDefault="001B66E7" w:rsidP="00CC46CA">
      <w:pPr>
        <w:pStyle w:val="a9"/>
        <w:rPr>
          <w:rFonts w:asciiTheme="majorBidi" w:hAnsiTheme="majorBidi" w:cstheme="majorBidi"/>
          <w:sz w:val="24"/>
          <w:szCs w:val="24"/>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احمد محمود سعد، </w:t>
      </w:r>
      <w:proofErr w:type="spellStart"/>
      <w:r w:rsidRPr="0060670E">
        <w:rPr>
          <w:rFonts w:asciiTheme="majorBidi" w:hAnsiTheme="majorBidi" w:cstheme="majorBidi"/>
          <w:sz w:val="24"/>
          <w:szCs w:val="24"/>
          <w:rtl/>
        </w:rPr>
        <w:t>أستقراء</w:t>
      </w:r>
      <w:proofErr w:type="spellEnd"/>
      <w:r w:rsidRPr="0060670E">
        <w:rPr>
          <w:rFonts w:asciiTheme="majorBidi" w:hAnsiTheme="majorBidi" w:cstheme="majorBidi"/>
          <w:sz w:val="24"/>
          <w:szCs w:val="24"/>
          <w:rtl/>
        </w:rPr>
        <w:t xml:space="preserve"> لقواعد </w:t>
      </w:r>
      <w:r w:rsidRPr="0060670E">
        <w:rPr>
          <w:rFonts w:asciiTheme="majorBidi" w:hAnsiTheme="majorBidi" w:cstheme="majorBidi"/>
          <w:sz w:val="24"/>
          <w:szCs w:val="24"/>
          <w:rtl/>
          <w:lang w:bidi="ar-IQ"/>
        </w:rPr>
        <w:t>المس</w:t>
      </w:r>
      <w:r w:rsidR="00CC46CA">
        <w:rPr>
          <w:rFonts w:asciiTheme="majorBidi" w:hAnsiTheme="majorBidi" w:cstheme="majorBidi" w:hint="cs"/>
          <w:sz w:val="24"/>
          <w:szCs w:val="24"/>
          <w:rtl/>
          <w:lang w:bidi="ar-IQ"/>
        </w:rPr>
        <w:t>ؤ</w:t>
      </w:r>
      <w:r w:rsidRPr="0060670E">
        <w:rPr>
          <w:rFonts w:asciiTheme="majorBidi" w:hAnsiTheme="majorBidi" w:cstheme="majorBidi"/>
          <w:sz w:val="24"/>
          <w:szCs w:val="24"/>
          <w:rtl/>
          <w:lang w:bidi="ar-IQ"/>
        </w:rPr>
        <w:t>ولية المدنية في منازعات التلوث البيئي، الطبعة الاولى، دار النهضة العربية، القاهرة، 1994، 317.</w:t>
      </w:r>
    </w:p>
  </w:endnote>
  <w:endnote w:id="8">
    <w:p w:rsidR="001B66E7" w:rsidRPr="0060670E" w:rsidRDefault="001B66E7" w:rsidP="0060670E">
      <w:pPr>
        <w:pStyle w:val="a9"/>
        <w:rPr>
          <w:rFonts w:asciiTheme="majorBidi" w:hAnsiTheme="majorBidi" w:cstheme="majorBidi"/>
          <w:sz w:val="24"/>
          <w:szCs w:val="24"/>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العربي </w:t>
      </w:r>
      <w:proofErr w:type="spellStart"/>
      <w:r w:rsidRPr="0060670E">
        <w:rPr>
          <w:rFonts w:asciiTheme="majorBidi" w:hAnsiTheme="majorBidi" w:cstheme="majorBidi"/>
          <w:sz w:val="24"/>
          <w:szCs w:val="24"/>
          <w:rtl/>
        </w:rPr>
        <w:t>يلحاج</w:t>
      </w:r>
      <w:proofErr w:type="spellEnd"/>
      <w:r w:rsidRPr="0060670E">
        <w:rPr>
          <w:rFonts w:asciiTheme="majorBidi" w:hAnsiTheme="majorBidi" w:cstheme="majorBidi"/>
          <w:sz w:val="24"/>
          <w:szCs w:val="24"/>
          <w:rtl/>
        </w:rPr>
        <w:t>، النظرية العامة للالتزام في القانون المدني الجزائري، الجزء الثاني، الواقعة القانونية ( الفعل غير المشروع) الاثراء بلا سبب، بت، ص266.</w:t>
      </w:r>
    </w:p>
  </w:endnote>
  <w:endnote w:id="9">
    <w:p w:rsidR="001B66E7" w:rsidRPr="0060670E" w:rsidRDefault="001B66E7" w:rsidP="0060670E">
      <w:pPr>
        <w:pStyle w:val="a9"/>
        <w:rPr>
          <w:rFonts w:asciiTheme="majorBidi" w:hAnsiTheme="majorBidi" w:cstheme="majorBidi"/>
          <w:sz w:val="24"/>
          <w:szCs w:val="24"/>
          <w:rtl/>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خليل عبد المحسن خليل</w:t>
      </w:r>
      <w:r w:rsidRPr="0060670E">
        <w:rPr>
          <w:rFonts w:asciiTheme="majorBidi" w:hAnsiTheme="majorBidi" w:cstheme="majorBidi"/>
          <w:sz w:val="24"/>
          <w:szCs w:val="24"/>
          <w:rtl/>
          <w:lang w:bidi="ar-IQ"/>
        </w:rPr>
        <w:t>، التعويضات في القانون الدولي وتطبيقاتها على العراق، الطبعة الاولى، منشورات بيت الحكمة، مطبعة الفرات، بغداد، 2001، ص14.</w:t>
      </w:r>
    </w:p>
  </w:endnote>
  <w:endnote w:id="10">
    <w:p w:rsidR="001B66E7" w:rsidRPr="0060670E" w:rsidRDefault="001B66E7" w:rsidP="0060670E">
      <w:pPr>
        <w:pStyle w:val="a9"/>
        <w:rPr>
          <w:rFonts w:asciiTheme="majorBidi" w:hAnsiTheme="majorBidi" w:cstheme="majorBidi"/>
          <w:sz w:val="24"/>
          <w:szCs w:val="24"/>
          <w:rtl/>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w:t>
      </w:r>
      <w:r w:rsidRPr="0060670E">
        <w:rPr>
          <w:rFonts w:asciiTheme="majorBidi" w:hAnsiTheme="majorBidi" w:cstheme="majorBidi"/>
          <w:sz w:val="24"/>
          <w:szCs w:val="24"/>
          <w:rtl/>
          <w:lang w:bidi="ar-IQ"/>
        </w:rPr>
        <w:t>-</w:t>
      </w:r>
      <w:r w:rsidRPr="0060670E">
        <w:rPr>
          <w:rFonts w:asciiTheme="majorBidi" w:hAnsiTheme="majorBidi" w:cstheme="majorBidi"/>
          <w:sz w:val="24"/>
          <w:szCs w:val="24"/>
          <w:lang w:bidi="ar-IQ"/>
        </w:rPr>
        <w:t xml:space="preserve">http: ///www.un.org/ Arabic/ news / </w:t>
      </w:r>
      <w:proofErr w:type="spellStart"/>
      <w:r w:rsidRPr="0060670E">
        <w:rPr>
          <w:rFonts w:asciiTheme="majorBidi" w:hAnsiTheme="majorBidi" w:cstheme="majorBidi"/>
          <w:sz w:val="24"/>
          <w:szCs w:val="24"/>
          <w:lang w:bidi="ar-IQ"/>
        </w:rPr>
        <w:t>ar</w:t>
      </w:r>
      <w:proofErr w:type="spellEnd"/>
      <w:r w:rsidRPr="0060670E">
        <w:rPr>
          <w:rFonts w:asciiTheme="majorBidi" w:hAnsiTheme="majorBidi" w:cstheme="majorBidi"/>
          <w:sz w:val="24"/>
          <w:szCs w:val="24"/>
          <w:lang w:bidi="ar-IQ"/>
        </w:rPr>
        <w:t xml:space="preserve">/ print. </w:t>
      </w:r>
      <w:proofErr w:type="spellStart"/>
      <w:r w:rsidRPr="0060670E">
        <w:rPr>
          <w:rFonts w:asciiTheme="majorBidi" w:hAnsiTheme="majorBidi" w:cstheme="majorBidi"/>
          <w:sz w:val="24"/>
          <w:szCs w:val="24"/>
          <w:lang w:bidi="ar-IQ"/>
        </w:rPr>
        <w:t>Asp.pnewid</w:t>
      </w:r>
      <w:proofErr w:type="spellEnd"/>
      <w:r w:rsidRPr="0060670E">
        <w:rPr>
          <w:rFonts w:asciiTheme="majorBidi" w:hAnsiTheme="majorBidi" w:cstheme="majorBidi"/>
          <w:sz w:val="24"/>
          <w:szCs w:val="24"/>
          <w:lang w:bidi="ar-IQ"/>
        </w:rPr>
        <w:t xml:space="preserve">= 20458 </w:t>
      </w:r>
      <w:r w:rsidRPr="0060670E">
        <w:rPr>
          <w:rFonts w:asciiTheme="majorBidi" w:hAnsiTheme="majorBidi" w:cstheme="majorBidi"/>
          <w:sz w:val="24"/>
          <w:szCs w:val="24"/>
          <w:rtl/>
          <w:lang w:bidi="ar-IQ"/>
        </w:rPr>
        <w:t xml:space="preserve"> مركز انباء الامم المتحدة.</w:t>
      </w:r>
    </w:p>
  </w:endnote>
  <w:endnote w:id="11">
    <w:p w:rsidR="001B66E7" w:rsidRPr="0060670E" w:rsidRDefault="001B66E7" w:rsidP="0060670E">
      <w:pPr>
        <w:pStyle w:val="a9"/>
        <w:rPr>
          <w:rFonts w:asciiTheme="majorBidi" w:hAnsiTheme="majorBidi" w:cstheme="majorBidi"/>
          <w:sz w:val="24"/>
          <w:szCs w:val="24"/>
          <w:rtl/>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مجلس حقوق الانسان ، التقرير السنوي لمفوضية الامم المتحدة السامية لحقوق الانسان، الدورة العشرين،</w:t>
      </w:r>
      <w:r w:rsidRPr="0060670E">
        <w:rPr>
          <w:rFonts w:asciiTheme="majorBidi" w:hAnsiTheme="majorBidi" w:cstheme="majorBidi"/>
          <w:sz w:val="24"/>
          <w:szCs w:val="24"/>
        </w:rPr>
        <w:t>A/ HRC/20/7, 10 APRIL 2012,Pag11,</w:t>
      </w:r>
      <w:r w:rsidRPr="0060670E">
        <w:rPr>
          <w:rFonts w:asciiTheme="majorBidi" w:hAnsiTheme="majorBidi" w:cstheme="majorBidi"/>
          <w:sz w:val="24"/>
          <w:szCs w:val="24"/>
          <w:lang w:bidi="ar-IQ"/>
        </w:rPr>
        <w:t>E/CN,17/1997/8,Arabic, page  13.</w:t>
      </w:r>
      <w:r w:rsidRPr="0060670E">
        <w:rPr>
          <w:rFonts w:asciiTheme="majorBidi" w:hAnsiTheme="majorBidi" w:cstheme="majorBidi"/>
          <w:sz w:val="24"/>
          <w:szCs w:val="24"/>
        </w:rPr>
        <w:t xml:space="preserve"> </w:t>
      </w:r>
    </w:p>
  </w:endnote>
  <w:endnote w:id="12">
    <w:p w:rsidR="001B66E7" w:rsidRPr="0060670E" w:rsidRDefault="001B66E7" w:rsidP="0060670E">
      <w:pPr>
        <w:pStyle w:val="a9"/>
        <w:rPr>
          <w:rFonts w:asciiTheme="majorBidi" w:hAnsiTheme="majorBidi" w:cstheme="majorBidi"/>
          <w:sz w:val="24"/>
          <w:szCs w:val="24"/>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سعيد السيد </w:t>
      </w:r>
      <w:proofErr w:type="spellStart"/>
      <w:r w:rsidRPr="0060670E">
        <w:rPr>
          <w:rFonts w:asciiTheme="majorBidi" w:hAnsiTheme="majorBidi" w:cstheme="majorBidi"/>
          <w:sz w:val="24"/>
          <w:szCs w:val="24"/>
          <w:rtl/>
        </w:rPr>
        <w:t>قنديل،اليات</w:t>
      </w:r>
      <w:proofErr w:type="spellEnd"/>
      <w:r w:rsidRPr="0060670E">
        <w:rPr>
          <w:rFonts w:asciiTheme="majorBidi" w:hAnsiTheme="majorBidi" w:cstheme="majorBidi"/>
          <w:sz w:val="24"/>
          <w:szCs w:val="24"/>
          <w:rtl/>
        </w:rPr>
        <w:t xml:space="preserve"> تعويض الاضرار لبيئة ، دراسة في ضوء الانظمة القانونية والاتفاقيات الدولية، دار الجامعة </w:t>
      </w:r>
      <w:proofErr w:type="spellStart"/>
      <w:r w:rsidRPr="0060670E">
        <w:rPr>
          <w:rFonts w:asciiTheme="majorBidi" w:hAnsiTheme="majorBidi" w:cstheme="majorBidi"/>
          <w:sz w:val="24"/>
          <w:szCs w:val="24"/>
          <w:rtl/>
        </w:rPr>
        <w:t>الجديدة،مصر</w:t>
      </w:r>
      <w:proofErr w:type="spellEnd"/>
      <w:r w:rsidRPr="0060670E">
        <w:rPr>
          <w:rFonts w:asciiTheme="majorBidi" w:hAnsiTheme="majorBidi" w:cstheme="majorBidi"/>
          <w:sz w:val="24"/>
          <w:szCs w:val="24"/>
          <w:rtl/>
        </w:rPr>
        <w:t>، 2004  ص17.</w:t>
      </w:r>
    </w:p>
  </w:endnote>
  <w:endnote w:id="13">
    <w:p w:rsidR="001B66E7" w:rsidRPr="0060670E" w:rsidRDefault="001B66E7" w:rsidP="0060670E">
      <w:pPr>
        <w:pStyle w:val="a9"/>
        <w:rPr>
          <w:rFonts w:asciiTheme="majorBidi" w:hAnsiTheme="majorBidi" w:cstheme="majorBidi"/>
          <w:sz w:val="24"/>
          <w:szCs w:val="24"/>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-لجنة القانون الدولي مسؤولية الدول، مشاريع المواد التي اعتمدتها لجنة الصياغة ومقتا في القراءة الثانية،</w:t>
      </w:r>
      <w:r w:rsidRPr="0060670E">
        <w:rPr>
          <w:rFonts w:asciiTheme="majorBidi" w:hAnsiTheme="majorBidi" w:cstheme="majorBidi"/>
          <w:sz w:val="24"/>
          <w:szCs w:val="24"/>
        </w:rPr>
        <w:t xml:space="preserve">.A/CN.4/L. 600. 11 A ugust2000 </w:t>
      </w:r>
    </w:p>
  </w:endnote>
  <w:endnote w:id="14">
    <w:p w:rsidR="001B66E7" w:rsidRPr="0060670E" w:rsidRDefault="001B66E7" w:rsidP="0060670E">
      <w:pPr>
        <w:pStyle w:val="a9"/>
        <w:rPr>
          <w:rFonts w:asciiTheme="majorBidi" w:hAnsiTheme="majorBidi" w:cstheme="majorBidi"/>
          <w:sz w:val="24"/>
          <w:szCs w:val="24"/>
          <w:rtl/>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المبدأ رقم (13) من اعلان  ريو.</w:t>
      </w:r>
    </w:p>
  </w:endnote>
  <w:endnote w:id="15">
    <w:p w:rsidR="001B66E7" w:rsidRPr="0060670E" w:rsidRDefault="001B66E7" w:rsidP="0060670E">
      <w:pPr>
        <w:pStyle w:val="a9"/>
        <w:rPr>
          <w:rFonts w:asciiTheme="majorBidi" w:hAnsiTheme="majorBidi" w:cstheme="majorBidi"/>
          <w:sz w:val="24"/>
          <w:szCs w:val="24"/>
          <w:rtl/>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w:t>
      </w:r>
      <w:r w:rsidRPr="0060670E">
        <w:rPr>
          <w:rFonts w:asciiTheme="majorBidi" w:hAnsiTheme="majorBidi" w:cstheme="majorBidi"/>
          <w:sz w:val="24"/>
          <w:szCs w:val="24"/>
          <w:rtl/>
          <w:lang w:bidi="ar-IQ"/>
        </w:rPr>
        <w:t>- أيسر طعمة، ورقة عمل حول اثر لمصانع الإسرائيلية على البيئة الفلسطينية في الاراضي الفلسطينية، 2010، ص2-7</w:t>
      </w:r>
    </w:p>
  </w:endnote>
  <w:endnote w:id="16">
    <w:p w:rsidR="001B66E7" w:rsidRPr="0060670E" w:rsidRDefault="001B66E7" w:rsidP="0060670E">
      <w:pPr>
        <w:pStyle w:val="a9"/>
        <w:rPr>
          <w:rFonts w:asciiTheme="majorBidi" w:hAnsiTheme="majorBidi" w:cstheme="majorBidi"/>
          <w:sz w:val="24"/>
          <w:szCs w:val="24"/>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صلاح هاشم ، المسؤولية الدولية عن المساس بسلامة البيئة البحرية، </w:t>
      </w:r>
      <w:proofErr w:type="spellStart"/>
      <w:r w:rsidRPr="0060670E">
        <w:rPr>
          <w:rFonts w:asciiTheme="majorBidi" w:hAnsiTheme="majorBidi" w:cstheme="majorBidi"/>
          <w:sz w:val="24"/>
          <w:szCs w:val="24"/>
          <w:rtl/>
        </w:rPr>
        <w:t>د.ن</w:t>
      </w:r>
      <w:proofErr w:type="spellEnd"/>
      <w:r w:rsidRPr="0060670E">
        <w:rPr>
          <w:rFonts w:asciiTheme="majorBidi" w:hAnsiTheme="majorBidi" w:cstheme="majorBidi"/>
          <w:sz w:val="24"/>
          <w:szCs w:val="24"/>
          <w:rtl/>
        </w:rPr>
        <w:t xml:space="preserve">، </w:t>
      </w:r>
      <w:proofErr w:type="spellStart"/>
      <w:r w:rsidRPr="0060670E">
        <w:rPr>
          <w:rFonts w:asciiTheme="majorBidi" w:hAnsiTheme="majorBidi" w:cstheme="majorBidi"/>
          <w:sz w:val="24"/>
          <w:szCs w:val="24"/>
          <w:rtl/>
        </w:rPr>
        <w:t>القاهره</w:t>
      </w:r>
      <w:proofErr w:type="spellEnd"/>
      <w:r w:rsidRPr="0060670E">
        <w:rPr>
          <w:rFonts w:asciiTheme="majorBidi" w:hAnsiTheme="majorBidi" w:cstheme="majorBidi"/>
          <w:sz w:val="24"/>
          <w:szCs w:val="24"/>
          <w:rtl/>
        </w:rPr>
        <w:t>، 1999،ص330.</w:t>
      </w:r>
    </w:p>
  </w:endnote>
  <w:endnote w:id="17">
    <w:p w:rsidR="001B66E7" w:rsidRPr="0060670E" w:rsidRDefault="001B66E7" w:rsidP="0060670E">
      <w:pPr>
        <w:pStyle w:val="a9"/>
        <w:rPr>
          <w:rFonts w:asciiTheme="majorBidi" w:hAnsiTheme="majorBidi" w:cstheme="majorBidi"/>
          <w:sz w:val="24"/>
          <w:szCs w:val="24"/>
          <w:rtl/>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w:t>
      </w:r>
      <w:r w:rsidRPr="0060670E">
        <w:rPr>
          <w:rFonts w:asciiTheme="majorBidi" w:hAnsiTheme="majorBidi" w:cstheme="majorBidi"/>
          <w:sz w:val="24"/>
          <w:szCs w:val="24"/>
          <w:rtl/>
          <w:lang w:bidi="ar-IQ"/>
        </w:rPr>
        <w:t>-سهير ابراهيم حاجم ، المسؤولية الدولية عن الضرر البيئي، دار رسلان للطباعة والنشر، سورية، 2008، ص181.</w:t>
      </w:r>
    </w:p>
  </w:endnote>
  <w:endnote w:id="18">
    <w:p w:rsidR="001B66E7" w:rsidRPr="0060670E" w:rsidRDefault="001B66E7" w:rsidP="0060670E">
      <w:pPr>
        <w:pStyle w:val="a9"/>
        <w:rPr>
          <w:rFonts w:asciiTheme="majorBidi" w:hAnsiTheme="majorBidi" w:cstheme="majorBidi"/>
          <w:sz w:val="24"/>
          <w:szCs w:val="24"/>
          <w:rtl/>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عبد الله بن عمر السحيباني، استمطار السحاب، المنشور على الموقع الالكتروني،</w:t>
      </w:r>
      <w:r w:rsidRPr="0060670E">
        <w:rPr>
          <w:rFonts w:asciiTheme="majorBidi" w:hAnsiTheme="majorBidi" w:cstheme="majorBidi"/>
          <w:sz w:val="24"/>
          <w:szCs w:val="24"/>
        </w:rPr>
        <w:t xml:space="preserve">http://www.Saaid.net/bahot/5/. </w:t>
      </w:r>
      <w:r w:rsidRPr="0060670E">
        <w:rPr>
          <w:rFonts w:asciiTheme="majorBidi" w:hAnsiTheme="majorBidi" w:cstheme="majorBidi"/>
          <w:sz w:val="24"/>
          <w:szCs w:val="24"/>
          <w:rtl/>
          <w:lang w:bidi="ar-IQ"/>
        </w:rPr>
        <w:t xml:space="preserve"> والمنشور بتاريخ 20/3/2014.</w:t>
      </w:r>
    </w:p>
  </w:endnote>
  <w:endnote w:id="19">
    <w:p w:rsidR="001B66E7" w:rsidRPr="0060670E" w:rsidRDefault="001B66E7" w:rsidP="0060670E">
      <w:pPr>
        <w:pStyle w:val="a9"/>
        <w:rPr>
          <w:rFonts w:asciiTheme="majorBidi" w:hAnsiTheme="majorBidi" w:cstheme="majorBidi"/>
          <w:sz w:val="24"/>
          <w:szCs w:val="24"/>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سه نكه </w:t>
      </w:r>
      <w:proofErr w:type="spellStart"/>
      <w:r w:rsidRPr="0060670E">
        <w:rPr>
          <w:rFonts w:asciiTheme="majorBidi" w:hAnsiTheme="majorBidi" w:cstheme="majorBidi"/>
          <w:sz w:val="24"/>
          <w:szCs w:val="24"/>
          <w:rtl/>
        </w:rPr>
        <w:t>رداود</w:t>
      </w:r>
      <w:proofErr w:type="spellEnd"/>
      <w:r w:rsidRPr="0060670E">
        <w:rPr>
          <w:rFonts w:asciiTheme="majorBidi" w:hAnsiTheme="majorBidi" w:cstheme="majorBidi"/>
          <w:sz w:val="24"/>
          <w:szCs w:val="24"/>
          <w:rtl/>
        </w:rPr>
        <w:t xml:space="preserve"> محمد، التنظيم القانوني الدولي لحماية البيئة من التلوث، دار شتات للنشر والبرمجيات، مصر، 2012 ،  ص199.</w:t>
      </w:r>
    </w:p>
  </w:endnote>
  <w:endnote w:id="20">
    <w:p w:rsidR="001B66E7" w:rsidRPr="0060670E" w:rsidRDefault="001B66E7" w:rsidP="0060670E">
      <w:pPr>
        <w:pStyle w:val="a9"/>
        <w:rPr>
          <w:rFonts w:asciiTheme="majorBidi" w:hAnsiTheme="majorBidi" w:cstheme="majorBidi"/>
          <w:sz w:val="24"/>
          <w:szCs w:val="24"/>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ينظر الفقرة(أ) من المادة  (8) من اتفاقية </w:t>
      </w:r>
      <w:proofErr w:type="spellStart"/>
      <w:r w:rsidRPr="0060670E">
        <w:rPr>
          <w:rFonts w:asciiTheme="majorBidi" w:hAnsiTheme="majorBidi" w:cstheme="majorBidi"/>
          <w:sz w:val="24"/>
          <w:szCs w:val="24"/>
          <w:rtl/>
        </w:rPr>
        <w:t>لوجانو</w:t>
      </w:r>
      <w:proofErr w:type="spellEnd"/>
      <w:r w:rsidRPr="0060670E">
        <w:rPr>
          <w:rFonts w:asciiTheme="majorBidi" w:hAnsiTheme="majorBidi" w:cstheme="majorBidi"/>
          <w:sz w:val="24"/>
          <w:szCs w:val="24"/>
          <w:rtl/>
        </w:rPr>
        <w:t xml:space="preserve"> الصادرة لسنة 1993.</w:t>
      </w:r>
    </w:p>
  </w:endnote>
  <w:endnote w:id="21">
    <w:p w:rsidR="001B66E7" w:rsidRPr="0060670E" w:rsidRDefault="001B66E7" w:rsidP="0060670E">
      <w:pPr>
        <w:pStyle w:val="a9"/>
        <w:rPr>
          <w:rFonts w:asciiTheme="majorBidi" w:hAnsiTheme="majorBidi" w:cstheme="majorBidi"/>
          <w:sz w:val="24"/>
          <w:szCs w:val="24"/>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تقرير لجنة القانون الدولي عن أعمال دورتها الثالثة والخمسين لعام 2001، اكتوبر، الملحق رقم (10)، ص35.</w:t>
      </w:r>
    </w:p>
  </w:endnote>
  <w:endnote w:id="22">
    <w:p w:rsidR="001B66E7" w:rsidRPr="0060670E" w:rsidRDefault="001B66E7" w:rsidP="0060670E">
      <w:pPr>
        <w:pStyle w:val="a9"/>
        <w:rPr>
          <w:rFonts w:asciiTheme="majorBidi" w:hAnsiTheme="majorBidi" w:cstheme="majorBidi"/>
          <w:sz w:val="24"/>
          <w:szCs w:val="24"/>
          <w:rtl/>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صلاح عبدالرحمن، النظام القانوني الدولي لحماية البيئة، الطبعة الاولى، منشورات الحلبي الحقوقية، بيروت، 2010 ، ص236.</w:t>
      </w:r>
    </w:p>
  </w:endnote>
  <w:endnote w:id="23">
    <w:p w:rsidR="001B66E7" w:rsidRPr="0060670E" w:rsidRDefault="001B66E7" w:rsidP="0060670E">
      <w:pPr>
        <w:pStyle w:val="a9"/>
        <w:rPr>
          <w:rFonts w:asciiTheme="majorBidi" w:hAnsiTheme="majorBidi" w:cstheme="majorBidi"/>
          <w:sz w:val="24"/>
          <w:szCs w:val="24"/>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تقرير لجنة القانون الدولي </w:t>
      </w:r>
      <w:proofErr w:type="spellStart"/>
      <w:r w:rsidRPr="0060670E">
        <w:rPr>
          <w:rFonts w:asciiTheme="majorBidi" w:hAnsiTheme="majorBidi" w:cstheme="majorBidi"/>
          <w:sz w:val="24"/>
          <w:szCs w:val="24"/>
          <w:rtl/>
        </w:rPr>
        <w:t>للاعمال</w:t>
      </w:r>
      <w:proofErr w:type="spellEnd"/>
      <w:r w:rsidRPr="0060670E">
        <w:rPr>
          <w:rFonts w:asciiTheme="majorBidi" w:hAnsiTheme="majorBidi" w:cstheme="majorBidi"/>
          <w:sz w:val="24"/>
          <w:szCs w:val="24"/>
          <w:rtl/>
        </w:rPr>
        <w:t xml:space="preserve"> عن دورتها الثالثة والخمسون لعام 2001، المرجع السابق، ص35.</w:t>
      </w:r>
    </w:p>
  </w:endnote>
  <w:endnote w:id="24">
    <w:p w:rsidR="001B66E7" w:rsidRPr="0060670E" w:rsidRDefault="001B66E7" w:rsidP="0060670E">
      <w:pPr>
        <w:pStyle w:val="a9"/>
        <w:rPr>
          <w:rFonts w:asciiTheme="majorBidi" w:hAnsiTheme="majorBidi" w:cstheme="majorBidi"/>
          <w:sz w:val="24"/>
          <w:szCs w:val="24"/>
          <w:rtl/>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يوسف معلم،  المسؤولية الدولية  بدون ضرر( حالة الضرر البيئي) جامعة الجيلالي </w:t>
      </w:r>
    </w:p>
    <w:p w:rsidR="001B66E7" w:rsidRPr="0060670E" w:rsidRDefault="001B66E7" w:rsidP="0060670E">
      <w:pPr>
        <w:pStyle w:val="a9"/>
        <w:rPr>
          <w:rFonts w:asciiTheme="majorBidi" w:hAnsiTheme="majorBidi" w:cstheme="majorBidi"/>
          <w:sz w:val="24"/>
          <w:szCs w:val="24"/>
        </w:rPr>
      </w:pPr>
      <w:r w:rsidRPr="0060670E">
        <w:rPr>
          <w:rFonts w:asciiTheme="majorBidi" w:hAnsiTheme="majorBidi" w:cstheme="majorBidi"/>
          <w:sz w:val="24"/>
          <w:szCs w:val="24"/>
          <w:rtl/>
          <w:lang w:bidi="ar-IQ"/>
        </w:rPr>
        <w:t xml:space="preserve">      </w:t>
      </w:r>
      <w:r w:rsidRPr="0060670E">
        <w:rPr>
          <w:rFonts w:asciiTheme="majorBidi" w:hAnsiTheme="majorBidi" w:cstheme="majorBidi"/>
          <w:sz w:val="24"/>
          <w:szCs w:val="24"/>
          <w:rtl/>
        </w:rPr>
        <w:t xml:space="preserve">اليابس سيدي </w:t>
      </w:r>
      <w:r w:rsidR="00E47053" w:rsidRPr="0060670E">
        <w:rPr>
          <w:rFonts w:asciiTheme="majorBidi" w:hAnsiTheme="majorBidi" w:cstheme="majorBidi" w:hint="cs"/>
          <w:sz w:val="24"/>
          <w:szCs w:val="24"/>
          <w:rtl/>
        </w:rPr>
        <w:t>بلعباس</w:t>
      </w:r>
      <w:r w:rsidRPr="0060670E">
        <w:rPr>
          <w:rFonts w:asciiTheme="majorBidi" w:hAnsiTheme="majorBidi" w:cstheme="majorBidi"/>
          <w:sz w:val="24"/>
          <w:szCs w:val="24"/>
          <w:rtl/>
        </w:rPr>
        <w:t>، الموسم الجامعي 2014-2015.</w:t>
      </w:r>
    </w:p>
  </w:endnote>
  <w:endnote w:id="25">
    <w:p w:rsidR="001B66E7" w:rsidRPr="0060670E" w:rsidRDefault="001B66E7" w:rsidP="0060670E">
      <w:pPr>
        <w:pStyle w:val="a9"/>
        <w:rPr>
          <w:rFonts w:asciiTheme="majorBidi" w:hAnsiTheme="majorBidi" w:cstheme="majorBidi"/>
          <w:sz w:val="24"/>
          <w:szCs w:val="24"/>
          <w:rtl/>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رشاد ع</w:t>
      </w:r>
      <w:r w:rsidR="00CC46CA">
        <w:rPr>
          <w:rFonts w:asciiTheme="majorBidi" w:hAnsiTheme="majorBidi" w:cstheme="majorBidi"/>
          <w:sz w:val="24"/>
          <w:szCs w:val="24"/>
          <w:rtl/>
        </w:rPr>
        <w:t xml:space="preserve">ارف يوسف، المسؤولية الدولية عن </w:t>
      </w:r>
      <w:r w:rsidRPr="0060670E">
        <w:rPr>
          <w:rFonts w:asciiTheme="majorBidi" w:hAnsiTheme="majorBidi" w:cstheme="majorBidi"/>
          <w:sz w:val="24"/>
          <w:szCs w:val="24"/>
          <w:rtl/>
        </w:rPr>
        <w:t xml:space="preserve">أضرار الحروب الاسرائيلية، القسم الاول، ا </w:t>
      </w:r>
      <w:proofErr w:type="spellStart"/>
      <w:r w:rsidRPr="0060670E">
        <w:rPr>
          <w:rFonts w:asciiTheme="majorBidi" w:hAnsiTheme="majorBidi" w:cstheme="majorBidi"/>
          <w:sz w:val="24"/>
          <w:szCs w:val="24"/>
          <w:rtl/>
        </w:rPr>
        <w:t>ا</w:t>
      </w:r>
      <w:proofErr w:type="spellEnd"/>
    </w:p>
    <w:p w:rsidR="001B66E7" w:rsidRPr="0060670E" w:rsidRDefault="001B66E7" w:rsidP="0060670E">
      <w:pPr>
        <w:pStyle w:val="a9"/>
        <w:rPr>
          <w:rFonts w:asciiTheme="majorBidi" w:hAnsiTheme="majorBidi" w:cstheme="majorBidi"/>
          <w:sz w:val="24"/>
          <w:szCs w:val="24"/>
        </w:rPr>
      </w:pPr>
      <w:r w:rsidRPr="0060670E">
        <w:rPr>
          <w:rFonts w:asciiTheme="majorBidi" w:hAnsiTheme="majorBidi" w:cstheme="majorBidi"/>
          <w:sz w:val="24"/>
          <w:szCs w:val="24"/>
          <w:rtl/>
        </w:rPr>
        <w:t xml:space="preserve">      الطبعة الاولى، دار فرقان، الجامعة الاردنية، 1984،ص113</w:t>
      </w:r>
    </w:p>
  </w:endnote>
  <w:endnote w:id="26">
    <w:p w:rsidR="001B66E7" w:rsidRPr="0060670E" w:rsidRDefault="001B66E7" w:rsidP="0060670E">
      <w:pPr>
        <w:pStyle w:val="a9"/>
        <w:rPr>
          <w:rFonts w:asciiTheme="majorBidi" w:hAnsiTheme="majorBidi" w:cstheme="majorBidi"/>
          <w:sz w:val="24"/>
          <w:szCs w:val="24"/>
          <w:rtl/>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w:t>
      </w:r>
      <w:r w:rsidRPr="0060670E">
        <w:rPr>
          <w:rFonts w:asciiTheme="majorBidi" w:hAnsiTheme="majorBidi" w:cstheme="majorBidi"/>
          <w:sz w:val="24"/>
          <w:szCs w:val="24"/>
          <w:rtl/>
          <w:lang w:bidi="ar-IQ"/>
        </w:rPr>
        <w:t>- عطا سعد محمد طوسي، المسؤولية عن أضرار التلوث البيئي في نطاق الجوار، دار  .</w:t>
      </w:r>
    </w:p>
    <w:p w:rsidR="001B66E7" w:rsidRPr="0060670E" w:rsidRDefault="001B66E7" w:rsidP="0060670E">
      <w:pPr>
        <w:pStyle w:val="a9"/>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الجامعة الجديدة، الاسكندرية، 2011،ص911.</w:t>
      </w:r>
    </w:p>
  </w:endnote>
  <w:endnote w:id="27">
    <w:p w:rsidR="001B66E7" w:rsidRPr="0060670E" w:rsidRDefault="001B66E7" w:rsidP="0060670E">
      <w:pPr>
        <w:pStyle w:val="a9"/>
        <w:rPr>
          <w:rFonts w:asciiTheme="majorBidi" w:hAnsiTheme="majorBidi" w:cstheme="majorBidi"/>
          <w:sz w:val="24"/>
          <w:szCs w:val="24"/>
          <w:rtl/>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-صلاح هاشم، المسؤولية الدولية عن المساس بسلامة البيئة البحرية، أطروحة </w:t>
      </w:r>
      <w:proofErr w:type="spellStart"/>
      <w:r w:rsidRPr="0060670E">
        <w:rPr>
          <w:rFonts w:asciiTheme="majorBidi" w:hAnsiTheme="majorBidi" w:cstheme="majorBidi"/>
          <w:sz w:val="24"/>
          <w:szCs w:val="24"/>
          <w:rtl/>
        </w:rPr>
        <w:t>دكتوراه،جامعة</w:t>
      </w:r>
      <w:proofErr w:type="spellEnd"/>
      <w:r w:rsidRPr="0060670E">
        <w:rPr>
          <w:rFonts w:asciiTheme="majorBidi" w:hAnsiTheme="majorBidi" w:cstheme="majorBidi"/>
          <w:sz w:val="24"/>
          <w:szCs w:val="24"/>
          <w:rtl/>
        </w:rPr>
        <w:t xml:space="preserve"> القاهرة،1991،ص366.</w:t>
      </w:r>
    </w:p>
  </w:endnote>
  <w:endnote w:id="28">
    <w:p w:rsidR="001B66E7" w:rsidRPr="0060670E" w:rsidRDefault="001B66E7" w:rsidP="0060670E">
      <w:pPr>
        <w:pStyle w:val="a9"/>
        <w:rPr>
          <w:rFonts w:asciiTheme="majorBidi" w:hAnsiTheme="majorBidi" w:cstheme="majorBidi"/>
          <w:sz w:val="24"/>
          <w:szCs w:val="24"/>
          <w:rtl/>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w:t>
      </w:r>
      <w:r w:rsidRPr="0060670E">
        <w:rPr>
          <w:rFonts w:asciiTheme="majorBidi" w:hAnsiTheme="majorBidi" w:cstheme="majorBidi"/>
          <w:sz w:val="24"/>
          <w:szCs w:val="24"/>
        </w:rPr>
        <w:t xml:space="preserve">open </w:t>
      </w:r>
      <w:proofErr w:type="spellStart"/>
      <w:r w:rsidRPr="0060670E">
        <w:rPr>
          <w:rFonts w:asciiTheme="majorBidi" w:hAnsiTheme="majorBidi" w:cstheme="majorBidi"/>
          <w:sz w:val="24"/>
          <w:szCs w:val="24"/>
        </w:rPr>
        <w:t>heim</w:t>
      </w:r>
      <w:proofErr w:type="spellEnd"/>
      <w:r w:rsidRPr="0060670E">
        <w:rPr>
          <w:rFonts w:asciiTheme="majorBidi" w:hAnsiTheme="majorBidi" w:cstheme="majorBidi"/>
          <w:sz w:val="24"/>
          <w:szCs w:val="24"/>
        </w:rPr>
        <w:t xml:space="preserve"> (L): </w:t>
      </w:r>
      <w:proofErr w:type="spellStart"/>
      <w:r w:rsidRPr="0060670E">
        <w:rPr>
          <w:rFonts w:asciiTheme="majorBidi" w:hAnsiTheme="majorBidi" w:cstheme="majorBidi"/>
          <w:sz w:val="24"/>
          <w:szCs w:val="24"/>
        </w:rPr>
        <w:t>Interntional</w:t>
      </w:r>
      <w:proofErr w:type="spellEnd"/>
      <w:r w:rsidRPr="0060670E">
        <w:rPr>
          <w:rFonts w:asciiTheme="majorBidi" w:hAnsiTheme="majorBidi" w:cstheme="majorBidi"/>
          <w:sz w:val="24"/>
          <w:szCs w:val="24"/>
        </w:rPr>
        <w:t xml:space="preserve"> Law, </w:t>
      </w:r>
      <w:proofErr w:type="spellStart"/>
      <w:r w:rsidRPr="0060670E">
        <w:rPr>
          <w:rFonts w:asciiTheme="majorBidi" w:hAnsiTheme="majorBidi" w:cstheme="majorBidi"/>
          <w:sz w:val="24"/>
          <w:szCs w:val="24"/>
        </w:rPr>
        <w:t>voll,MCKAY,Companying,New</w:t>
      </w:r>
      <w:proofErr w:type="spellEnd"/>
      <w:r w:rsidRPr="0060670E">
        <w:rPr>
          <w:rFonts w:asciiTheme="majorBidi" w:hAnsiTheme="majorBidi" w:cstheme="majorBidi"/>
          <w:sz w:val="24"/>
          <w:szCs w:val="24"/>
        </w:rPr>
        <w:t xml:space="preserve"> york,1955,pg-355.       </w:t>
      </w:r>
    </w:p>
  </w:endnote>
  <w:endnote w:id="29">
    <w:p w:rsidR="001B66E7" w:rsidRPr="0060670E" w:rsidRDefault="001B66E7" w:rsidP="00E47053">
      <w:pPr>
        <w:pStyle w:val="a9"/>
        <w:rPr>
          <w:rFonts w:asciiTheme="majorBidi" w:hAnsiTheme="majorBidi" w:cstheme="majorBidi"/>
          <w:sz w:val="24"/>
          <w:szCs w:val="24"/>
          <w:rtl/>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مشروع لجنة القانون الدولي، عن مس</w:t>
      </w:r>
      <w:r w:rsidR="00E47053">
        <w:rPr>
          <w:rFonts w:asciiTheme="majorBidi" w:hAnsiTheme="majorBidi" w:cstheme="majorBidi" w:hint="cs"/>
          <w:sz w:val="24"/>
          <w:szCs w:val="24"/>
          <w:rtl/>
        </w:rPr>
        <w:t>ؤ</w:t>
      </w:r>
      <w:r w:rsidRPr="0060670E">
        <w:rPr>
          <w:rFonts w:asciiTheme="majorBidi" w:hAnsiTheme="majorBidi" w:cstheme="majorBidi"/>
          <w:sz w:val="24"/>
          <w:szCs w:val="24"/>
          <w:rtl/>
        </w:rPr>
        <w:t>ولية الدول الفقرات(1-2)  من المادة (31).</w:t>
      </w:r>
    </w:p>
  </w:endnote>
  <w:endnote w:id="30">
    <w:p w:rsidR="001B66E7" w:rsidRPr="0060670E" w:rsidRDefault="001B66E7" w:rsidP="0060670E">
      <w:pPr>
        <w:pStyle w:val="a9"/>
        <w:rPr>
          <w:rFonts w:asciiTheme="majorBidi" w:hAnsiTheme="majorBidi" w:cstheme="majorBidi"/>
          <w:sz w:val="24"/>
          <w:szCs w:val="24"/>
          <w:rtl/>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معتز رتيب محمد </w:t>
      </w:r>
      <w:proofErr w:type="spellStart"/>
      <w:r w:rsidRPr="0060670E">
        <w:rPr>
          <w:rFonts w:asciiTheme="majorBidi" w:hAnsiTheme="majorBidi" w:cstheme="majorBidi"/>
          <w:sz w:val="24"/>
          <w:szCs w:val="24"/>
          <w:rtl/>
        </w:rPr>
        <w:t>عبدالحافظ</w:t>
      </w:r>
      <w:proofErr w:type="spellEnd"/>
      <w:r w:rsidRPr="0060670E">
        <w:rPr>
          <w:rFonts w:asciiTheme="majorBidi" w:hAnsiTheme="majorBidi" w:cstheme="majorBidi"/>
          <w:sz w:val="24"/>
          <w:szCs w:val="24"/>
          <w:rtl/>
        </w:rPr>
        <w:t>، المسؤولية الدولية عن نقل وتخزين النفايات الخطرة، دار</w:t>
      </w:r>
    </w:p>
    <w:p w:rsidR="001B66E7" w:rsidRPr="0060670E" w:rsidRDefault="001B66E7" w:rsidP="0060670E">
      <w:pPr>
        <w:pStyle w:val="a9"/>
        <w:rPr>
          <w:rFonts w:asciiTheme="majorBidi" w:hAnsiTheme="majorBidi" w:cstheme="majorBidi"/>
          <w:sz w:val="24"/>
          <w:szCs w:val="24"/>
        </w:rPr>
      </w:pPr>
      <w:r w:rsidRPr="0060670E">
        <w:rPr>
          <w:rFonts w:asciiTheme="majorBidi" w:hAnsiTheme="majorBidi" w:cstheme="majorBidi"/>
          <w:sz w:val="24"/>
          <w:szCs w:val="24"/>
          <w:rtl/>
        </w:rPr>
        <w:t xml:space="preserve">      الكتب القانونية، مصر، المجلة الكبرى، 2008،ص482.</w:t>
      </w:r>
    </w:p>
  </w:endnote>
  <w:endnote w:id="31">
    <w:p w:rsidR="001B66E7" w:rsidRPr="0060670E" w:rsidRDefault="001B66E7" w:rsidP="0060670E">
      <w:pPr>
        <w:pStyle w:val="a9"/>
        <w:rPr>
          <w:rFonts w:asciiTheme="majorBidi" w:hAnsiTheme="majorBidi" w:cstheme="majorBidi"/>
          <w:sz w:val="24"/>
          <w:szCs w:val="24"/>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صلاح </w:t>
      </w:r>
      <w:proofErr w:type="spellStart"/>
      <w:r w:rsidRPr="0060670E">
        <w:rPr>
          <w:rFonts w:asciiTheme="majorBidi" w:hAnsiTheme="majorBidi" w:cstheme="majorBidi"/>
          <w:sz w:val="24"/>
          <w:szCs w:val="24"/>
          <w:rtl/>
        </w:rPr>
        <w:t>هاسم</w:t>
      </w:r>
      <w:proofErr w:type="spellEnd"/>
      <w:r w:rsidRPr="0060670E">
        <w:rPr>
          <w:rFonts w:asciiTheme="majorBidi" w:hAnsiTheme="majorBidi" w:cstheme="majorBidi"/>
          <w:sz w:val="24"/>
          <w:szCs w:val="24"/>
          <w:rtl/>
        </w:rPr>
        <w:t xml:space="preserve"> ، مرجع سابق، ص332.</w:t>
      </w:r>
    </w:p>
  </w:endnote>
  <w:endnote w:id="32">
    <w:p w:rsidR="001B66E7" w:rsidRPr="0060670E" w:rsidRDefault="001B66E7" w:rsidP="0060670E">
      <w:pPr>
        <w:pStyle w:val="a9"/>
        <w:rPr>
          <w:rFonts w:asciiTheme="majorBidi" w:hAnsiTheme="majorBidi" w:cstheme="majorBidi"/>
          <w:sz w:val="24"/>
          <w:szCs w:val="24"/>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صلاح هاشم، المرجع السابق، ص247.</w:t>
      </w:r>
    </w:p>
  </w:endnote>
  <w:endnote w:id="33">
    <w:p w:rsidR="001B66E7" w:rsidRPr="0060670E" w:rsidRDefault="001B66E7" w:rsidP="0060670E">
      <w:pPr>
        <w:pStyle w:val="a9"/>
        <w:rPr>
          <w:rFonts w:asciiTheme="majorBidi" w:hAnsiTheme="majorBidi" w:cstheme="majorBidi"/>
          <w:sz w:val="24"/>
          <w:szCs w:val="24"/>
          <w:rtl/>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w:t>
      </w:r>
      <w:r w:rsidRPr="0060670E">
        <w:rPr>
          <w:rFonts w:asciiTheme="majorBidi" w:hAnsiTheme="majorBidi" w:cstheme="majorBidi"/>
          <w:sz w:val="24"/>
          <w:szCs w:val="24"/>
          <w:rtl/>
          <w:lang w:bidi="ar-IQ"/>
        </w:rPr>
        <w:t>- الفقرة (1) من المادة (1)  من اتفاقية الامم المتحدة الاطارية بشان تغير المناخ.</w:t>
      </w:r>
    </w:p>
  </w:endnote>
  <w:endnote w:id="34">
    <w:p w:rsidR="001B66E7" w:rsidRPr="0060670E" w:rsidRDefault="001B66E7" w:rsidP="0060670E">
      <w:pPr>
        <w:pStyle w:val="a9"/>
        <w:rPr>
          <w:rFonts w:asciiTheme="majorBidi" w:hAnsiTheme="majorBidi" w:cstheme="majorBidi"/>
          <w:sz w:val="24"/>
          <w:szCs w:val="24"/>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الفقرة (3) من المادة </w:t>
      </w:r>
      <w:r w:rsidRPr="0060670E">
        <w:rPr>
          <w:rFonts w:asciiTheme="majorBidi" w:hAnsiTheme="majorBidi" w:cstheme="majorBidi"/>
          <w:sz w:val="24"/>
          <w:szCs w:val="24"/>
          <w:rtl/>
          <w:lang w:bidi="ar-IQ"/>
        </w:rPr>
        <w:t>(4) من المرجع السابق.</w:t>
      </w:r>
    </w:p>
  </w:endnote>
  <w:endnote w:id="35">
    <w:p w:rsidR="001B66E7" w:rsidRPr="0060670E" w:rsidRDefault="001B66E7" w:rsidP="00E47053">
      <w:pPr>
        <w:pStyle w:val="a9"/>
        <w:rPr>
          <w:rFonts w:asciiTheme="majorBidi" w:hAnsiTheme="majorBidi" w:cstheme="majorBidi"/>
          <w:sz w:val="24"/>
          <w:szCs w:val="24"/>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مركز أنباء الامم المتحدة، صندوق تعويضات الامم المتحدة يدفع اكثر من مليار</w:t>
      </w:r>
      <w:r w:rsidRPr="0060670E">
        <w:rPr>
          <w:rFonts w:asciiTheme="majorBidi" w:hAnsiTheme="majorBidi" w:cstheme="majorBidi"/>
          <w:sz w:val="24"/>
          <w:szCs w:val="24"/>
          <w:rtl/>
          <w:lang w:bidi="ar-IQ"/>
        </w:rPr>
        <w:t xml:space="preserve"> </w:t>
      </w:r>
      <w:proofErr w:type="spellStart"/>
      <w:r w:rsidRPr="0060670E">
        <w:rPr>
          <w:rFonts w:asciiTheme="majorBidi" w:hAnsiTheme="majorBidi" w:cstheme="majorBidi"/>
          <w:sz w:val="24"/>
          <w:szCs w:val="24"/>
          <w:rtl/>
          <w:lang w:bidi="ar-IQ"/>
        </w:rPr>
        <w:t>دولاركتعويض</w:t>
      </w:r>
      <w:proofErr w:type="spellEnd"/>
      <w:r w:rsidRPr="0060670E">
        <w:rPr>
          <w:rFonts w:asciiTheme="majorBidi" w:hAnsiTheme="majorBidi" w:cstheme="majorBidi"/>
          <w:sz w:val="24"/>
          <w:szCs w:val="24"/>
          <w:rtl/>
          <w:lang w:bidi="ar-IQ"/>
        </w:rPr>
        <w:t xml:space="preserve"> عن غزو الكويت، 16/7/2013 . </w:t>
      </w:r>
    </w:p>
  </w:endnote>
  <w:endnote w:id="36">
    <w:p w:rsidR="001B66E7" w:rsidRPr="0060670E" w:rsidRDefault="001B66E7" w:rsidP="00E47053">
      <w:pPr>
        <w:pStyle w:val="a9"/>
        <w:rPr>
          <w:rFonts w:asciiTheme="majorBidi" w:hAnsiTheme="majorBidi" w:cstheme="majorBidi"/>
          <w:sz w:val="24"/>
          <w:szCs w:val="24"/>
          <w:rtl/>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w:t>
      </w:r>
      <w:r w:rsidRPr="0060670E">
        <w:rPr>
          <w:rFonts w:asciiTheme="majorBidi" w:hAnsiTheme="majorBidi" w:cstheme="majorBidi"/>
          <w:sz w:val="24"/>
          <w:szCs w:val="24"/>
          <w:rtl/>
          <w:lang w:bidi="ar-IQ"/>
        </w:rPr>
        <w:t>- محمد سامي عبدالحمي</w:t>
      </w:r>
      <w:r w:rsidR="00E47053">
        <w:rPr>
          <w:rFonts w:asciiTheme="majorBidi" w:hAnsiTheme="majorBidi" w:cstheme="majorBidi" w:hint="cs"/>
          <w:sz w:val="24"/>
          <w:szCs w:val="24"/>
          <w:rtl/>
          <w:lang w:bidi="ar-IQ"/>
        </w:rPr>
        <w:t>د</w:t>
      </w:r>
      <w:r w:rsidRPr="0060670E">
        <w:rPr>
          <w:rFonts w:asciiTheme="majorBidi" w:hAnsiTheme="majorBidi" w:cstheme="majorBidi"/>
          <w:sz w:val="24"/>
          <w:szCs w:val="24"/>
          <w:rtl/>
          <w:lang w:bidi="ar-IQ"/>
        </w:rPr>
        <w:t>، أصول القانون الدولي العام ، الجزء الثاني، الدار الجامعية، الاسكندرية، 1984،ص444.</w:t>
      </w:r>
    </w:p>
  </w:endnote>
  <w:endnote w:id="37">
    <w:p w:rsidR="001B66E7" w:rsidRPr="0060670E" w:rsidRDefault="001B66E7" w:rsidP="00CC46CA">
      <w:pPr>
        <w:pStyle w:val="a9"/>
        <w:rPr>
          <w:rFonts w:asciiTheme="majorBidi" w:hAnsiTheme="majorBidi" w:cstheme="majorBidi"/>
          <w:sz w:val="24"/>
          <w:szCs w:val="24"/>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الفقرات ( 1-2-3) من المادة (38) من مشروع لجنة القانون الدولي حول مس</w:t>
      </w:r>
      <w:r w:rsidR="00CC46CA">
        <w:rPr>
          <w:rFonts w:asciiTheme="majorBidi" w:hAnsiTheme="majorBidi" w:cstheme="majorBidi" w:hint="cs"/>
          <w:sz w:val="24"/>
          <w:szCs w:val="24"/>
          <w:rtl/>
        </w:rPr>
        <w:t>ؤ</w:t>
      </w:r>
      <w:r w:rsidRPr="0060670E">
        <w:rPr>
          <w:rFonts w:asciiTheme="majorBidi" w:hAnsiTheme="majorBidi" w:cstheme="majorBidi"/>
          <w:sz w:val="24"/>
          <w:szCs w:val="24"/>
          <w:rtl/>
        </w:rPr>
        <w:t>ولية الدول.</w:t>
      </w:r>
    </w:p>
  </w:endnote>
  <w:endnote w:id="38">
    <w:p w:rsidR="001B66E7" w:rsidRPr="0060670E" w:rsidRDefault="001B66E7" w:rsidP="0060670E">
      <w:pPr>
        <w:pStyle w:val="a9"/>
        <w:rPr>
          <w:rFonts w:asciiTheme="majorBidi" w:hAnsiTheme="majorBidi" w:cstheme="majorBidi"/>
          <w:sz w:val="24"/>
          <w:szCs w:val="24"/>
          <w:rtl/>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w:t>
      </w:r>
      <w:r w:rsidRPr="0060670E">
        <w:rPr>
          <w:rFonts w:asciiTheme="majorBidi" w:hAnsiTheme="majorBidi" w:cstheme="majorBidi"/>
          <w:sz w:val="24"/>
          <w:szCs w:val="24"/>
          <w:rtl/>
          <w:lang w:bidi="ar-IQ"/>
        </w:rPr>
        <w:t xml:space="preserve"> </w:t>
      </w:r>
      <w:r w:rsidRPr="0060670E">
        <w:rPr>
          <w:rFonts w:asciiTheme="majorBidi" w:hAnsiTheme="majorBidi" w:cstheme="majorBidi"/>
          <w:sz w:val="24"/>
          <w:szCs w:val="24"/>
          <w:lang w:bidi="ar-IQ"/>
        </w:rPr>
        <w:t xml:space="preserve">Year Book of the  European Convention on Human Rights , </w:t>
      </w:r>
      <w:proofErr w:type="spellStart"/>
      <w:r w:rsidRPr="0060670E">
        <w:rPr>
          <w:rFonts w:asciiTheme="majorBidi" w:hAnsiTheme="majorBidi" w:cstheme="majorBidi"/>
          <w:sz w:val="24"/>
          <w:szCs w:val="24"/>
          <w:lang w:bidi="ar-IQ"/>
        </w:rPr>
        <w:t>vol</w:t>
      </w:r>
      <w:proofErr w:type="spellEnd"/>
      <w:r w:rsidRPr="0060670E">
        <w:rPr>
          <w:rFonts w:asciiTheme="majorBidi" w:hAnsiTheme="majorBidi" w:cstheme="majorBidi"/>
          <w:sz w:val="24"/>
          <w:szCs w:val="24"/>
          <w:lang w:bidi="ar-IQ"/>
        </w:rPr>
        <w:t xml:space="preserve"> 16,1973, p.356.(Application, No. 5961/72).                                           </w:t>
      </w:r>
    </w:p>
  </w:endnote>
  <w:endnote w:id="39">
    <w:p w:rsidR="001B66E7" w:rsidRPr="0060670E" w:rsidRDefault="001B66E7" w:rsidP="0060670E">
      <w:pPr>
        <w:pStyle w:val="a9"/>
        <w:rPr>
          <w:rFonts w:asciiTheme="majorBidi" w:hAnsiTheme="majorBidi" w:cstheme="majorBidi"/>
          <w:sz w:val="24"/>
          <w:szCs w:val="24"/>
          <w:rtl/>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علي ابراهيم، مرجع سابق، ص806-807.</w:t>
      </w:r>
    </w:p>
  </w:endnote>
  <w:endnote w:id="40">
    <w:p w:rsidR="001B66E7" w:rsidRPr="0060670E" w:rsidRDefault="001B66E7" w:rsidP="00CC46CA">
      <w:pPr>
        <w:pStyle w:val="a9"/>
        <w:rPr>
          <w:rFonts w:asciiTheme="majorBidi" w:hAnsiTheme="majorBidi" w:cstheme="majorBidi"/>
          <w:sz w:val="24"/>
          <w:szCs w:val="24"/>
          <w:rtl/>
          <w:lang w:bidi="ar-IQ"/>
        </w:rPr>
      </w:pPr>
      <w:r w:rsidRPr="0060670E">
        <w:rPr>
          <w:rStyle w:val="aa"/>
          <w:rFonts w:asciiTheme="majorBidi" w:hAnsiTheme="majorBidi" w:cstheme="majorBidi"/>
          <w:sz w:val="24"/>
          <w:szCs w:val="24"/>
        </w:rPr>
        <w:endnoteRef/>
      </w:r>
      <w:r w:rsidRPr="0060670E">
        <w:rPr>
          <w:rFonts w:asciiTheme="majorBidi" w:hAnsiTheme="majorBidi" w:cstheme="majorBidi"/>
          <w:sz w:val="24"/>
          <w:szCs w:val="24"/>
          <w:rtl/>
        </w:rPr>
        <w:t xml:space="preserve"> -  طارق عبدالعزيز حمدي، المس</w:t>
      </w:r>
      <w:r w:rsidR="00CC46CA">
        <w:rPr>
          <w:rFonts w:asciiTheme="majorBidi" w:hAnsiTheme="majorBidi" w:cstheme="majorBidi" w:hint="cs"/>
          <w:sz w:val="24"/>
          <w:szCs w:val="24"/>
          <w:rtl/>
        </w:rPr>
        <w:t>ؤو</w:t>
      </w:r>
      <w:r w:rsidRPr="0060670E">
        <w:rPr>
          <w:rFonts w:asciiTheme="majorBidi" w:hAnsiTheme="majorBidi" w:cstheme="majorBidi"/>
          <w:sz w:val="24"/>
          <w:szCs w:val="24"/>
          <w:rtl/>
        </w:rPr>
        <w:t>لية الدولية الجنائية والمدنية عن جرائم الارهاب الدولي، المجلة الكبرى، دار الكتب القانونية ، 2008  ص274-282.</w:t>
      </w:r>
    </w:p>
    <w:p w:rsidR="0060670E" w:rsidRDefault="0060670E" w:rsidP="0060670E">
      <w:pPr>
        <w:spacing w:after="0" w:line="240" w:lineRule="auto"/>
        <w:rPr>
          <w:rFonts w:asciiTheme="majorBidi" w:hAnsiTheme="majorBidi" w:cstheme="majorBidi"/>
          <w:b/>
          <w:bCs/>
          <w:sz w:val="24"/>
          <w:szCs w:val="24"/>
          <w:rtl/>
          <w:lang w:bidi="ar-IQ"/>
        </w:rPr>
      </w:pPr>
    </w:p>
    <w:p w:rsidR="001B66E7" w:rsidRPr="0060670E" w:rsidRDefault="001B66E7" w:rsidP="0060670E">
      <w:pPr>
        <w:spacing w:after="0" w:line="240" w:lineRule="auto"/>
        <w:rPr>
          <w:rFonts w:asciiTheme="majorBidi" w:hAnsiTheme="majorBidi" w:cstheme="majorBidi"/>
          <w:b/>
          <w:bCs/>
          <w:sz w:val="24"/>
          <w:szCs w:val="24"/>
          <w:rtl/>
          <w:lang w:bidi="ar-IQ"/>
        </w:rPr>
      </w:pPr>
      <w:r w:rsidRPr="0060670E">
        <w:rPr>
          <w:rFonts w:asciiTheme="majorBidi" w:hAnsiTheme="majorBidi" w:cstheme="majorBidi"/>
          <w:b/>
          <w:bCs/>
          <w:sz w:val="24"/>
          <w:szCs w:val="24"/>
          <w:rtl/>
          <w:lang w:bidi="ar-IQ"/>
        </w:rPr>
        <w:t>المصادر</w:t>
      </w:r>
      <w:r w:rsidR="0060670E">
        <w:rPr>
          <w:rFonts w:asciiTheme="majorBidi" w:hAnsiTheme="majorBidi" w:cstheme="majorBidi" w:hint="cs"/>
          <w:b/>
          <w:bCs/>
          <w:sz w:val="24"/>
          <w:szCs w:val="24"/>
          <w:rtl/>
          <w:lang w:bidi="ar-IQ"/>
        </w:rPr>
        <w:t>.</w:t>
      </w:r>
      <w:r w:rsidRPr="0060670E">
        <w:rPr>
          <w:rFonts w:asciiTheme="majorBidi" w:hAnsiTheme="majorBidi" w:cstheme="majorBidi"/>
          <w:b/>
          <w:bCs/>
          <w:sz w:val="24"/>
          <w:szCs w:val="24"/>
          <w:rtl/>
          <w:lang w:bidi="ar-IQ"/>
        </w:rPr>
        <w:t xml:space="preserve">  </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بوفلجة عبدالرحمن ، المسؤولية المدنية عن الاضرار البيئية ودور التامين، اطروحة دكتوراه في القانون الخاص ، جامعة تلمسان، 2016،ص 65-66.</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احمد عبد الكريم سلامة، قانون حماية البيئة دراسة تحليلية </w:t>
      </w:r>
      <w:r w:rsidR="00CC46CA" w:rsidRPr="0060670E">
        <w:rPr>
          <w:rFonts w:asciiTheme="majorBidi" w:hAnsiTheme="majorBidi" w:cstheme="majorBidi" w:hint="cs"/>
          <w:sz w:val="24"/>
          <w:szCs w:val="24"/>
          <w:rtl/>
          <w:lang w:bidi="ar-IQ"/>
        </w:rPr>
        <w:t>وتأصيلية</w:t>
      </w:r>
      <w:r w:rsidRPr="0060670E">
        <w:rPr>
          <w:rFonts w:asciiTheme="majorBidi" w:hAnsiTheme="majorBidi" w:cstheme="majorBidi"/>
          <w:sz w:val="24"/>
          <w:szCs w:val="24"/>
          <w:rtl/>
          <w:lang w:bidi="ar-IQ"/>
        </w:rPr>
        <w:t xml:space="preserve"> في الانظمة الوطنية والاتفاقية، الطبعة الاولى،، النشر العلمي جامعة الملك سعود، الرياض، 1997، ص499.</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بلحاج وفاء ، التعويض عن الضرر</w:t>
      </w:r>
      <w:r w:rsidR="00CC46CA">
        <w:rPr>
          <w:rFonts w:asciiTheme="majorBidi" w:hAnsiTheme="majorBidi" w:cstheme="majorBidi" w:hint="cs"/>
          <w:sz w:val="24"/>
          <w:szCs w:val="24"/>
          <w:rtl/>
          <w:lang w:bidi="ar-IQ"/>
        </w:rPr>
        <w:t xml:space="preserve"> </w:t>
      </w:r>
      <w:r w:rsidRPr="0060670E">
        <w:rPr>
          <w:rFonts w:asciiTheme="majorBidi" w:hAnsiTheme="majorBidi" w:cstheme="majorBidi"/>
          <w:sz w:val="24"/>
          <w:szCs w:val="24"/>
          <w:rtl/>
          <w:lang w:bidi="ar-IQ"/>
        </w:rPr>
        <w:t>البيئي في التشريع الجزائري، رسالة ماجستير في القانون الاداري، جامعة معمر</w:t>
      </w:r>
      <w:r w:rsidR="00CC46CA">
        <w:rPr>
          <w:rFonts w:asciiTheme="majorBidi" w:hAnsiTheme="majorBidi" w:cstheme="majorBidi" w:hint="cs"/>
          <w:sz w:val="24"/>
          <w:szCs w:val="24"/>
          <w:rtl/>
          <w:lang w:bidi="ar-IQ"/>
        </w:rPr>
        <w:t xml:space="preserve"> </w:t>
      </w:r>
      <w:r w:rsidRPr="0060670E">
        <w:rPr>
          <w:rFonts w:asciiTheme="majorBidi" w:hAnsiTheme="majorBidi" w:cstheme="majorBidi"/>
          <w:sz w:val="24"/>
          <w:szCs w:val="24"/>
          <w:rtl/>
          <w:lang w:bidi="ar-IQ"/>
        </w:rPr>
        <w:t>خيضر، بسكرة، بدون سنة، ص24.</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احمد دسوقي ، نمط الادارة القولية قضايا البيئة وقضية تغير المناخ، بروتوكول كيوتو وازمة تغير المناخ، بحث منشور في المجلة السياسية الدولية، العدد 145، 2001، ص219.</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سرمد عامر عباس، التعويضات عن الاضرار البيئية وتطبيقاتها على العراق، رسالة ماجستير ، كلية القانون، جامعة بابل، 2003، ص19.</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فيصل زكي </w:t>
      </w:r>
      <w:proofErr w:type="spellStart"/>
      <w:r w:rsidRPr="0060670E">
        <w:rPr>
          <w:rFonts w:asciiTheme="majorBidi" w:hAnsiTheme="majorBidi" w:cstheme="majorBidi"/>
          <w:sz w:val="24"/>
          <w:szCs w:val="24"/>
          <w:rtl/>
          <w:lang w:bidi="ar-IQ"/>
        </w:rPr>
        <w:t>عبدد</w:t>
      </w:r>
      <w:proofErr w:type="spellEnd"/>
      <w:r w:rsidRPr="0060670E">
        <w:rPr>
          <w:rFonts w:asciiTheme="majorBidi" w:hAnsiTheme="majorBidi" w:cstheme="majorBidi"/>
          <w:sz w:val="24"/>
          <w:szCs w:val="24"/>
          <w:rtl/>
          <w:lang w:bidi="ar-IQ"/>
        </w:rPr>
        <w:t xml:space="preserve"> الواحد،</w:t>
      </w:r>
    </w:p>
    <w:p w:rsidR="001B66E7" w:rsidRPr="0060670E" w:rsidRDefault="001B66E7" w:rsidP="00E47053">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احمد محمود سعد، </w:t>
      </w:r>
      <w:proofErr w:type="spellStart"/>
      <w:r w:rsidRPr="0060670E">
        <w:rPr>
          <w:rFonts w:asciiTheme="majorBidi" w:hAnsiTheme="majorBidi" w:cstheme="majorBidi"/>
          <w:sz w:val="24"/>
          <w:szCs w:val="24"/>
          <w:rtl/>
          <w:lang w:bidi="ar-IQ"/>
        </w:rPr>
        <w:t>أستقراء</w:t>
      </w:r>
      <w:proofErr w:type="spellEnd"/>
      <w:r w:rsidRPr="0060670E">
        <w:rPr>
          <w:rFonts w:asciiTheme="majorBidi" w:hAnsiTheme="majorBidi" w:cstheme="majorBidi"/>
          <w:sz w:val="24"/>
          <w:szCs w:val="24"/>
          <w:rtl/>
          <w:lang w:bidi="ar-IQ"/>
        </w:rPr>
        <w:t xml:space="preserve"> لقواعد المس</w:t>
      </w:r>
      <w:r w:rsidR="00E47053">
        <w:rPr>
          <w:rFonts w:asciiTheme="majorBidi" w:hAnsiTheme="majorBidi" w:cstheme="majorBidi" w:hint="cs"/>
          <w:sz w:val="24"/>
          <w:szCs w:val="24"/>
          <w:rtl/>
          <w:lang w:bidi="ar-IQ"/>
        </w:rPr>
        <w:t>ؤ</w:t>
      </w:r>
      <w:r w:rsidRPr="0060670E">
        <w:rPr>
          <w:rFonts w:asciiTheme="majorBidi" w:hAnsiTheme="majorBidi" w:cstheme="majorBidi"/>
          <w:sz w:val="24"/>
          <w:szCs w:val="24"/>
          <w:rtl/>
          <w:lang w:bidi="ar-IQ"/>
        </w:rPr>
        <w:t>ولية المدنية في منازعات التلوث البيئي، الطبعة الاولى، دار النهضة العربية، القاهرة، 1994، 317.</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العربي </w:t>
      </w:r>
      <w:proofErr w:type="spellStart"/>
      <w:r w:rsidRPr="0060670E">
        <w:rPr>
          <w:rFonts w:asciiTheme="majorBidi" w:hAnsiTheme="majorBidi" w:cstheme="majorBidi"/>
          <w:sz w:val="24"/>
          <w:szCs w:val="24"/>
          <w:rtl/>
          <w:lang w:bidi="ar-IQ"/>
        </w:rPr>
        <w:t>يلحاج</w:t>
      </w:r>
      <w:proofErr w:type="spellEnd"/>
      <w:r w:rsidRPr="0060670E">
        <w:rPr>
          <w:rFonts w:asciiTheme="majorBidi" w:hAnsiTheme="majorBidi" w:cstheme="majorBidi"/>
          <w:sz w:val="24"/>
          <w:szCs w:val="24"/>
          <w:rtl/>
          <w:lang w:bidi="ar-IQ"/>
        </w:rPr>
        <w:t>، النظرية العامة للالتزام في القانون المدني الجزائري، الجزء الثاني، الواقعة القانونية ( الفعل غير المشروع) الاثراء بلا سبب، بت، ص266.</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خليل عبد المحسن خليل، التعويضات في القانون الدولي وتطبيقاتها على العراق، الطبعة الاولى، منشورات بيت الحكمة، مطبعة الفرات، بغداد، 2001، ص14.</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w:t>
      </w:r>
      <w:r w:rsidRPr="0060670E">
        <w:rPr>
          <w:rFonts w:asciiTheme="majorBidi" w:hAnsiTheme="majorBidi" w:cstheme="majorBidi"/>
          <w:sz w:val="24"/>
          <w:szCs w:val="24"/>
          <w:lang w:bidi="ar-IQ"/>
        </w:rPr>
        <w:t xml:space="preserve">http: ///www.un.org/ Arabic/ news / </w:t>
      </w:r>
      <w:proofErr w:type="spellStart"/>
      <w:r w:rsidRPr="0060670E">
        <w:rPr>
          <w:rFonts w:asciiTheme="majorBidi" w:hAnsiTheme="majorBidi" w:cstheme="majorBidi"/>
          <w:sz w:val="24"/>
          <w:szCs w:val="24"/>
          <w:lang w:bidi="ar-IQ"/>
        </w:rPr>
        <w:t>ar</w:t>
      </w:r>
      <w:proofErr w:type="spellEnd"/>
      <w:r w:rsidRPr="0060670E">
        <w:rPr>
          <w:rFonts w:asciiTheme="majorBidi" w:hAnsiTheme="majorBidi" w:cstheme="majorBidi"/>
          <w:sz w:val="24"/>
          <w:szCs w:val="24"/>
          <w:lang w:bidi="ar-IQ"/>
        </w:rPr>
        <w:t xml:space="preserve">/ print. </w:t>
      </w:r>
      <w:proofErr w:type="spellStart"/>
      <w:r w:rsidRPr="0060670E">
        <w:rPr>
          <w:rFonts w:asciiTheme="majorBidi" w:hAnsiTheme="majorBidi" w:cstheme="majorBidi"/>
          <w:sz w:val="24"/>
          <w:szCs w:val="24"/>
          <w:lang w:bidi="ar-IQ"/>
        </w:rPr>
        <w:t>Asp.pnewid</w:t>
      </w:r>
      <w:proofErr w:type="spellEnd"/>
      <w:r w:rsidRPr="0060670E">
        <w:rPr>
          <w:rFonts w:asciiTheme="majorBidi" w:hAnsiTheme="majorBidi" w:cstheme="majorBidi"/>
          <w:sz w:val="24"/>
          <w:szCs w:val="24"/>
          <w:lang w:bidi="ar-IQ"/>
        </w:rPr>
        <w:t>= 20458</w:t>
      </w:r>
      <w:r w:rsidRPr="0060670E">
        <w:rPr>
          <w:rFonts w:asciiTheme="majorBidi" w:hAnsiTheme="majorBidi" w:cstheme="majorBidi"/>
          <w:sz w:val="24"/>
          <w:szCs w:val="24"/>
          <w:rtl/>
          <w:lang w:bidi="ar-IQ"/>
        </w:rPr>
        <w:t xml:space="preserve">  مركز انباء الامم المتحدة.</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مجلس حقوق الانسان ، التقرير السنوي لمفوضية الامم المتحدة السامية لحقوق الانسان، الدورة العشرين،</w:t>
      </w:r>
      <w:r w:rsidRPr="0060670E">
        <w:rPr>
          <w:rFonts w:asciiTheme="majorBidi" w:hAnsiTheme="majorBidi" w:cstheme="majorBidi"/>
          <w:sz w:val="24"/>
          <w:szCs w:val="24"/>
          <w:lang w:bidi="ar-IQ"/>
        </w:rPr>
        <w:t>A/ HRC/20/7, 10 APRIL 2012,Pag11,E/CN,17/1997/8,Arabic, page  13</w:t>
      </w:r>
      <w:r w:rsidRPr="0060670E">
        <w:rPr>
          <w:rFonts w:asciiTheme="majorBidi" w:hAnsiTheme="majorBidi" w:cstheme="majorBidi"/>
          <w:sz w:val="24"/>
          <w:szCs w:val="24"/>
          <w:rtl/>
          <w:lang w:bidi="ar-IQ"/>
        </w:rPr>
        <w:t xml:space="preserve">. </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سعيد السيد </w:t>
      </w:r>
      <w:proofErr w:type="spellStart"/>
      <w:r w:rsidRPr="0060670E">
        <w:rPr>
          <w:rFonts w:asciiTheme="majorBidi" w:hAnsiTheme="majorBidi" w:cstheme="majorBidi"/>
          <w:sz w:val="24"/>
          <w:szCs w:val="24"/>
          <w:rtl/>
          <w:lang w:bidi="ar-IQ"/>
        </w:rPr>
        <w:t>قنديل،اليات</w:t>
      </w:r>
      <w:proofErr w:type="spellEnd"/>
      <w:r w:rsidRPr="0060670E">
        <w:rPr>
          <w:rFonts w:asciiTheme="majorBidi" w:hAnsiTheme="majorBidi" w:cstheme="majorBidi"/>
          <w:sz w:val="24"/>
          <w:szCs w:val="24"/>
          <w:rtl/>
          <w:lang w:bidi="ar-IQ"/>
        </w:rPr>
        <w:t xml:space="preserve"> تعويض الاضرار لبيئة ، دراسة في ضوء الانظمة القانونية والاتفاقيات الدولية، دار الجامعة </w:t>
      </w:r>
      <w:proofErr w:type="spellStart"/>
      <w:r w:rsidRPr="0060670E">
        <w:rPr>
          <w:rFonts w:asciiTheme="majorBidi" w:hAnsiTheme="majorBidi" w:cstheme="majorBidi"/>
          <w:sz w:val="24"/>
          <w:szCs w:val="24"/>
          <w:rtl/>
          <w:lang w:bidi="ar-IQ"/>
        </w:rPr>
        <w:t>الجديدة،مصر</w:t>
      </w:r>
      <w:proofErr w:type="spellEnd"/>
      <w:r w:rsidRPr="0060670E">
        <w:rPr>
          <w:rFonts w:asciiTheme="majorBidi" w:hAnsiTheme="majorBidi" w:cstheme="majorBidi"/>
          <w:sz w:val="24"/>
          <w:szCs w:val="24"/>
          <w:rtl/>
          <w:lang w:bidi="ar-IQ"/>
        </w:rPr>
        <w:t>، 2004  ص17.</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-لجنة القانون الدولي مسؤولية الدول، مشاريع المواد التي اعتمدتها لجنة الصياغة ومقتا في القراءة الثانية،.</w:t>
      </w:r>
      <w:r w:rsidRPr="0060670E">
        <w:rPr>
          <w:rFonts w:asciiTheme="majorBidi" w:hAnsiTheme="majorBidi" w:cstheme="majorBidi"/>
          <w:sz w:val="24"/>
          <w:szCs w:val="24"/>
          <w:lang w:bidi="ar-IQ"/>
        </w:rPr>
        <w:t>A/CN.4/L. 600. 11 A ugust2000</w:t>
      </w:r>
      <w:r w:rsidRPr="0060670E">
        <w:rPr>
          <w:rFonts w:asciiTheme="majorBidi" w:hAnsiTheme="majorBidi" w:cstheme="majorBidi"/>
          <w:sz w:val="24"/>
          <w:szCs w:val="24"/>
          <w:rtl/>
          <w:lang w:bidi="ar-IQ"/>
        </w:rPr>
        <w:t xml:space="preserve"> </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المبدأ رقم (13) من اعلان  ريو.</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أيسر طعمة، ورقة عمل حول اثر لمصانع الإسرائيلية على البيئة الفلسطينية في الاراضي الفلسطينية، 2010، ص2-7</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صلاح هاشم ، المسؤولية الدولية عن المساس بسلامة البيئة البحرية، </w:t>
      </w:r>
      <w:proofErr w:type="spellStart"/>
      <w:r w:rsidRPr="0060670E">
        <w:rPr>
          <w:rFonts w:asciiTheme="majorBidi" w:hAnsiTheme="majorBidi" w:cstheme="majorBidi"/>
          <w:sz w:val="24"/>
          <w:szCs w:val="24"/>
          <w:rtl/>
          <w:lang w:bidi="ar-IQ"/>
        </w:rPr>
        <w:t>د.ن</w:t>
      </w:r>
      <w:proofErr w:type="spellEnd"/>
      <w:r w:rsidRPr="0060670E">
        <w:rPr>
          <w:rFonts w:asciiTheme="majorBidi" w:hAnsiTheme="majorBidi" w:cstheme="majorBidi"/>
          <w:sz w:val="24"/>
          <w:szCs w:val="24"/>
          <w:rtl/>
          <w:lang w:bidi="ar-IQ"/>
        </w:rPr>
        <w:t xml:space="preserve">، </w:t>
      </w:r>
      <w:proofErr w:type="spellStart"/>
      <w:r w:rsidRPr="0060670E">
        <w:rPr>
          <w:rFonts w:asciiTheme="majorBidi" w:hAnsiTheme="majorBidi" w:cstheme="majorBidi"/>
          <w:sz w:val="24"/>
          <w:szCs w:val="24"/>
          <w:rtl/>
          <w:lang w:bidi="ar-IQ"/>
        </w:rPr>
        <w:t>القاهره</w:t>
      </w:r>
      <w:proofErr w:type="spellEnd"/>
      <w:r w:rsidRPr="0060670E">
        <w:rPr>
          <w:rFonts w:asciiTheme="majorBidi" w:hAnsiTheme="majorBidi" w:cstheme="majorBidi"/>
          <w:sz w:val="24"/>
          <w:szCs w:val="24"/>
          <w:rtl/>
          <w:lang w:bidi="ar-IQ"/>
        </w:rPr>
        <w:t>، 1999،ص330.</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-سهير ابراهيم حاجم ، المسؤولية الدولية عن الضرر البيئي، دار رسلان للطباعة والنشر، سورية، 2008، ص181.</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عبد الله بن عمر السحيباني، استمطار السحاب، المنشور على الموقع الالكتروني،</w:t>
      </w:r>
      <w:r w:rsidRPr="0060670E">
        <w:rPr>
          <w:rFonts w:asciiTheme="majorBidi" w:hAnsiTheme="majorBidi" w:cstheme="majorBidi"/>
          <w:sz w:val="24"/>
          <w:szCs w:val="24"/>
          <w:lang w:bidi="ar-IQ"/>
        </w:rPr>
        <w:t>http://www.Saaid.net/bahot/5</w:t>
      </w:r>
      <w:r w:rsidRPr="0060670E">
        <w:rPr>
          <w:rFonts w:asciiTheme="majorBidi" w:hAnsiTheme="majorBidi" w:cstheme="majorBidi"/>
          <w:sz w:val="24"/>
          <w:szCs w:val="24"/>
          <w:rtl/>
          <w:lang w:bidi="ar-IQ"/>
        </w:rPr>
        <w:t>/. والمنشور بتاريخ 20/3/2014.</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سه نكه </w:t>
      </w:r>
      <w:proofErr w:type="spellStart"/>
      <w:r w:rsidRPr="0060670E">
        <w:rPr>
          <w:rFonts w:asciiTheme="majorBidi" w:hAnsiTheme="majorBidi" w:cstheme="majorBidi"/>
          <w:sz w:val="24"/>
          <w:szCs w:val="24"/>
          <w:rtl/>
          <w:lang w:bidi="ar-IQ"/>
        </w:rPr>
        <w:t>رداود</w:t>
      </w:r>
      <w:proofErr w:type="spellEnd"/>
      <w:r w:rsidRPr="0060670E">
        <w:rPr>
          <w:rFonts w:asciiTheme="majorBidi" w:hAnsiTheme="majorBidi" w:cstheme="majorBidi"/>
          <w:sz w:val="24"/>
          <w:szCs w:val="24"/>
          <w:rtl/>
          <w:lang w:bidi="ar-IQ"/>
        </w:rPr>
        <w:t xml:space="preserve"> محمد، التنظيم القانوني الدولي لحماية البيئة من التلوث، دار شتات للنشر والبرمجيات، مصر، 2012 ،  ص199.</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ينظر الفقرة(أ) من المادة  (8) من اتفاقية </w:t>
      </w:r>
      <w:proofErr w:type="spellStart"/>
      <w:r w:rsidRPr="0060670E">
        <w:rPr>
          <w:rFonts w:asciiTheme="majorBidi" w:hAnsiTheme="majorBidi" w:cstheme="majorBidi"/>
          <w:sz w:val="24"/>
          <w:szCs w:val="24"/>
          <w:rtl/>
          <w:lang w:bidi="ar-IQ"/>
        </w:rPr>
        <w:t>لوجانو</w:t>
      </w:r>
      <w:proofErr w:type="spellEnd"/>
      <w:r w:rsidRPr="0060670E">
        <w:rPr>
          <w:rFonts w:asciiTheme="majorBidi" w:hAnsiTheme="majorBidi" w:cstheme="majorBidi"/>
          <w:sz w:val="24"/>
          <w:szCs w:val="24"/>
          <w:rtl/>
          <w:lang w:bidi="ar-IQ"/>
        </w:rPr>
        <w:t xml:space="preserve"> الصادرة لسنة 1993.</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تقرير لجنة القانون الدولي عن أعمال دورتها الثالثة والخمسين لعام 2001، اكتوبر، الملحق رقم (10)، ص35.</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صلاح عبدالرحمن، النظام القانوني الدولي لحماية البيئة، الطبعة الاولى، منشورات الحلبي الحقوقية، بيروت، 2010 ، ص236.</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تقرير لجنة القانون الدولي </w:t>
      </w:r>
      <w:proofErr w:type="spellStart"/>
      <w:r w:rsidRPr="0060670E">
        <w:rPr>
          <w:rFonts w:asciiTheme="majorBidi" w:hAnsiTheme="majorBidi" w:cstheme="majorBidi"/>
          <w:sz w:val="24"/>
          <w:szCs w:val="24"/>
          <w:rtl/>
          <w:lang w:bidi="ar-IQ"/>
        </w:rPr>
        <w:t>للاعمال</w:t>
      </w:r>
      <w:proofErr w:type="spellEnd"/>
      <w:r w:rsidRPr="0060670E">
        <w:rPr>
          <w:rFonts w:asciiTheme="majorBidi" w:hAnsiTheme="majorBidi" w:cstheme="majorBidi"/>
          <w:sz w:val="24"/>
          <w:szCs w:val="24"/>
          <w:rtl/>
          <w:lang w:bidi="ar-IQ"/>
        </w:rPr>
        <w:t xml:space="preserve"> عن دورتها الثالثة والخمسون لعام 2001، المرجع السابق، ص35.</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يوسف معلم،  المسؤولية الدولية  بدون ضرر( حالة الضرر البيئي) جامعة الجيلالي </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اليابس سيدي </w:t>
      </w:r>
      <w:r w:rsidR="00E47053" w:rsidRPr="0060670E">
        <w:rPr>
          <w:rFonts w:asciiTheme="majorBidi" w:hAnsiTheme="majorBidi" w:cstheme="majorBidi" w:hint="cs"/>
          <w:sz w:val="24"/>
          <w:szCs w:val="24"/>
          <w:rtl/>
          <w:lang w:bidi="ar-IQ"/>
        </w:rPr>
        <w:t>بلعباس</w:t>
      </w:r>
      <w:r w:rsidRPr="0060670E">
        <w:rPr>
          <w:rFonts w:asciiTheme="majorBidi" w:hAnsiTheme="majorBidi" w:cstheme="majorBidi"/>
          <w:sz w:val="24"/>
          <w:szCs w:val="24"/>
          <w:rtl/>
          <w:lang w:bidi="ar-IQ"/>
        </w:rPr>
        <w:t>، الموسم الجامعي 2014-2015.</w:t>
      </w:r>
    </w:p>
    <w:p w:rsidR="001B66E7" w:rsidRPr="0060670E" w:rsidRDefault="001B66E7" w:rsidP="00E47053">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صلاح ها</w:t>
      </w:r>
      <w:r w:rsidR="00E47053">
        <w:rPr>
          <w:rFonts w:asciiTheme="majorBidi" w:hAnsiTheme="majorBidi" w:cstheme="majorBidi" w:hint="cs"/>
          <w:sz w:val="24"/>
          <w:szCs w:val="24"/>
          <w:rtl/>
          <w:lang w:bidi="ar-IQ"/>
        </w:rPr>
        <w:t>ش</w:t>
      </w:r>
      <w:r w:rsidRPr="0060670E">
        <w:rPr>
          <w:rFonts w:asciiTheme="majorBidi" w:hAnsiTheme="majorBidi" w:cstheme="majorBidi"/>
          <w:sz w:val="24"/>
          <w:szCs w:val="24"/>
          <w:rtl/>
          <w:lang w:bidi="ar-IQ"/>
        </w:rPr>
        <w:t>م ، مرجع سابق، ص332.</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صلاح هاشم، المرجع السابق، ص247.</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الفقرة (1) من المادة (1)  من اتفاقية الامم المتحدة الاطارية بشان تغير المناخ.</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الفقرة (3) من المادة (4) من المرجع السابق.</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مركز أنباء الامم المتحدة، صندوق تعويضات الامم المتحدة يدفع اكثر من مليار دولا  كتعويض عن غزو الكويت، 16/7/2013 .</w:t>
      </w:r>
    </w:p>
    <w:p w:rsidR="001B66E7" w:rsidRPr="0060670E" w:rsidRDefault="001B66E7" w:rsidP="00CC46CA">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محمد سامي عبدالحمي</w:t>
      </w:r>
      <w:r w:rsidR="00E47053">
        <w:rPr>
          <w:rFonts w:asciiTheme="majorBidi" w:hAnsiTheme="majorBidi" w:cstheme="majorBidi" w:hint="cs"/>
          <w:sz w:val="24"/>
          <w:szCs w:val="24"/>
          <w:rtl/>
          <w:lang w:bidi="ar-IQ"/>
        </w:rPr>
        <w:t>د</w:t>
      </w:r>
      <w:r w:rsidRPr="0060670E">
        <w:rPr>
          <w:rFonts w:asciiTheme="majorBidi" w:hAnsiTheme="majorBidi" w:cstheme="majorBidi"/>
          <w:sz w:val="24"/>
          <w:szCs w:val="24"/>
          <w:rtl/>
          <w:lang w:bidi="ar-IQ"/>
        </w:rPr>
        <w:t>، أصول القانون الدولي العام ، الجزء الثاني، الدار الجامعية، الاسكندرية، 1984،ص444.</w:t>
      </w:r>
    </w:p>
    <w:p w:rsidR="001B66E7" w:rsidRPr="0060670E" w:rsidRDefault="001B66E7" w:rsidP="00CC46CA">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الفقرات ( 1-2-3) من المادة (38) من مشروع لجنة القانون الدولي حول مس</w:t>
      </w:r>
      <w:r w:rsidR="00CC46CA">
        <w:rPr>
          <w:rFonts w:asciiTheme="majorBidi" w:hAnsiTheme="majorBidi" w:cstheme="majorBidi" w:hint="cs"/>
          <w:sz w:val="24"/>
          <w:szCs w:val="24"/>
          <w:rtl/>
          <w:lang w:bidi="ar-IQ"/>
        </w:rPr>
        <w:t>ؤ</w:t>
      </w:r>
      <w:r w:rsidRPr="0060670E">
        <w:rPr>
          <w:rFonts w:asciiTheme="majorBidi" w:hAnsiTheme="majorBidi" w:cstheme="majorBidi"/>
          <w:sz w:val="24"/>
          <w:szCs w:val="24"/>
          <w:rtl/>
          <w:lang w:bidi="ar-IQ"/>
        </w:rPr>
        <w:t>ولية الدول.</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w:t>
      </w:r>
      <w:r w:rsidRPr="0060670E">
        <w:rPr>
          <w:rFonts w:asciiTheme="majorBidi" w:hAnsiTheme="majorBidi" w:cstheme="majorBidi"/>
          <w:sz w:val="24"/>
          <w:szCs w:val="24"/>
          <w:lang w:bidi="ar-IQ"/>
        </w:rPr>
        <w:t xml:space="preserve">Year Book of the  European Convention on Human Rights , </w:t>
      </w:r>
      <w:proofErr w:type="spellStart"/>
      <w:r w:rsidRPr="0060670E">
        <w:rPr>
          <w:rFonts w:asciiTheme="majorBidi" w:hAnsiTheme="majorBidi" w:cstheme="majorBidi"/>
          <w:sz w:val="24"/>
          <w:szCs w:val="24"/>
          <w:lang w:bidi="ar-IQ"/>
        </w:rPr>
        <w:t>vol</w:t>
      </w:r>
      <w:proofErr w:type="spellEnd"/>
      <w:r w:rsidRPr="0060670E">
        <w:rPr>
          <w:rFonts w:asciiTheme="majorBidi" w:hAnsiTheme="majorBidi" w:cstheme="majorBidi"/>
          <w:sz w:val="24"/>
          <w:szCs w:val="24"/>
          <w:lang w:bidi="ar-IQ"/>
        </w:rPr>
        <w:t xml:space="preserve"> 16,1973, p.356.(Application, No. 5961/72</w:t>
      </w:r>
      <w:r w:rsidRPr="0060670E">
        <w:rPr>
          <w:rFonts w:asciiTheme="majorBidi" w:hAnsiTheme="majorBidi" w:cstheme="majorBidi"/>
          <w:sz w:val="24"/>
          <w:szCs w:val="24"/>
          <w:rtl/>
          <w:lang w:bidi="ar-IQ"/>
        </w:rPr>
        <w:t xml:space="preserve">).                                           </w:t>
      </w:r>
    </w:p>
    <w:p w:rsidR="001B66E7" w:rsidRPr="0060670E" w:rsidRDefault="001B66E7" w:rsidP="0060670E">
      <w:pPr>
        <w:spacing w:after="0" w:line="240" w:lineRule="auto"/>
        <w:jc w:val="both"/>
        <w:rPr>
          <w:rFonts w:asciiTheme="majorBidi" w:hAnsiTheme="majorBidi" w:cstheme="majorBidi"/>
          <w:sz w:val="24"/>
          <w:szCs w:val="24"/>
          <w:rtl/>
          <w:lang w:bidi="ar-IQ"/>
        </w:rPr>
      </w:pPr>
      <w:r w:rsidRPr="0060670E">
        <w:rPr>
          <w:rFonts w:asciiTheme="majorBidi" w:hAnsiTheme="majorBidi" w:cstheme="majorBidi"/>
          <w:sz w:val="24"/>
          <w:szCs w:val="24"/>
          <w:rtl/>
          <w:lang w:bidi="ar-IQ"/>
        </w:rPr>
        <w:t xml:space="preserve">  - علي ابراهيم، مرجع سابق، ص806-807.</w:t>
      </w:r>
    </w:p>
    <w:p w:rsidR="001B66E7" w:rsidRPr="0060670E" w:rsidRDefault="001B66E7" w:rsidP="0060670E">
      <w:pPr>
        <w:pStyle w:val="a9"/>
        <w:rPr>
          <w:rFonts w:asciiTheme="majorBidi" w:hAnsiTheme="majorBidi" w:cstheme="majorBidi"/>
          <w:sz w:val="24"/>
          <w:szCs w:val="24"/>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Noto Sans Syriac Wester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1410224"/>
      <w:docPartObj>
        <w:docPartGallery w:val="Page Numbers (Bottom of Page)"/>
        <w:docPartUnique/>
      </w:docPartObj>
    </w:sdtPr>
    <w:sdtEndPr/>
    <w:sdtContent>
      <w:p w:rsidR="006A2424" w:rsidRDefault="006A2424">
        <w:pPr>
          <w:pStyle w:val="a4"/>
          <w:jc w:val="center"/>
        </w:pPr>
        <w:r>
          <w:rPr>
            <w:rFonts w:asciiTheme="majorBidi" w:eastAsiaTheme="minorEastAsia" w:hAnsiTheme="majorBidi" w:cstheme="majorBidi" w:hint="cs"/>
            <w:b/>
            <w:bCs/>
            <w:noProof/>
            <w:sz w:val="28"/>
            <w:szCs w:val="28"/>
            <w:rtl/>
          </w:rPr>
          <mc:AlternateContent>
            <mc:Choice Requires="wps">
              <w:drawing>
                <wp:anchor distT="0" distB="0" distL="114300" distR="114300" simplePos="0" relativeHeight="251666432" behindDoc="0" locked="0" layoutInCell="1" allowOverlap="1" wp14:anchorId="2258F23E" wp14:editId="4951EA8C">
                  <wp:simplePos x="0" y="0"/>
                  <wp:positionH relativeFrom="column">
                    <wp:posOffset>2659397</wp:posOffset>
                  </wp:positionH>
                  <wp:positionV relativeFrom="paragraph">
                    <wp:posOffset>-46355</wp:posOffset>
                  </wp:positionV>
                  <wp:extent cx="445770" cy="320040"/>
                  <wp:effectExtent l="0" t="0" r="11430" b="22860"/>
                  <wp:wrapNone/>
                  <wp:docPr id="2" name="دائرة مجوفة 2"/>
                  <wp:cNvGraphicFramePr/>
                  <a:graphic xmlns:a="http://schemas.openxmlformats.org/drawingml/2006/main">
                    <a:graphicData uri="http://schemas.microsoft.com/office/word/2010/wordprocessingShape">
                      <wps:wsp>
                        <wps:cNvSpPr/>
                        <wps:spPr>
                          <a:xfrm>
                            <a:off x="0" y="0"/>
                            <a:ext cx="445770" cy="320040"/>
                          </a:xfrm>
                          <a:prstGeom prst="donut">
                            <a:avLst>
                              <a:gd name="adj" fmla="val 534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دائرة مجوفة 2" o:spid="_x0000_s1026" type="#_x0000_t23" style="position:absolute;left:0;text-align:left;margin-left:209.4pt;margin-top:-3.65pt;width:35.1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" adj="829" fillcolor="#4f81bd [3204]" strokecolor="#243f60 [1604]" strokeweight="2pt"/>
              </w:pict>
            </mc:Fallback>
          </mc:AlternateContent>
        </w:r>
        <w:r w:rsidRPr="006A2424">
          <w:rPr>
            <w:b/>
            <w:bCs/>
            <w:sz w:val="28"/>
            <w:szCs w:val="28"/>
          </w:rPr>
          <w:fldChar w:fldCharType="begin"/>
        </w:r>
        <w:r w:rsidRPr="006A2424">
          <w:rPr>
            <w:b/>
            <w:bCs/>
            <w:sz w:val="28"/>
            <w:szCs w:val="28"/>
          </w:rPr>
          <w:instrText>PAGE   \* MERGEFORMAT</w:instrText>
        </w:r>
        <w:r w:rsidRPr="006A2424">
          <w:rPr>
            <w:b/>
            <w:bCs/>
            <w:sz w:val="28"/>
            <w:szCs w:val="28"/>
          </w:rPr>
          <w:fldChar w:fldCharType="separate"/>
        </w:r>
        <w:r w:rsidR="00E47053" w:rsidRPr="00E47053">
          <w:rPr>
            <w:b/>
            <w:bCs/>
            <w:noProof/>
            <w:sz w:val="28"/>
            <w:szCs w:val="28"/>
            <w:rtl/>
            <w:lang w:val="ar-SA"/>
          </w:rPr>
          <w:t>348</w:t>
        </w:r>
        <w:r w:rsidRPr="006A2424">
          <w:rPr>
            <w:b/>
            <w:bCs/>
            <w:sz w:val="28"/>
            <w:szCs w:val="28"/>
          </w:rPr>
          <w:fldChar w:fldCharType="end"/>
        </w:r>
      </w:p>
    </w:sdtContent>
  </w:sdt>
  <w:p w:rsidR="00FC525C" w:rsidRDefault="00FC52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C16" w:rsidRDefault="008D5C16" w:rsidP="000D6E28">
      <w:pPr>
        <w:spacing w:after="0" w:line="240" w:lineRule="auto"/>
      </w:pPr>
      <w:r>
        <w:separator/>
      </w:r>
    </w:p>
  </w:footnote>
  <w:footnote w:type="continuationSeparator" w:id="0">
    <w:p w:rsidR="008D5C16" w:rsidRDefault="008D5C16" w:rsidP="000D6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25C" w:rsidRDefault="00FC525C">
    <w:pPr>
      <w:pStyle w:val="a3"/>
      <w:rPr>
        <w:lang w:bidi="ar-IQ"/>
      </w:rPr>
    </w:pPr>
  </w:p>
  <w:p w:rsidR="00FC525C" w:rsidRDefault="00FC525C">
    <w:pPr>
      <w:pStyle w:val="a3"/>
      <w:rPr>
        <w:rtl/>
        <w:lang w:bidi="ar-IQ"/>
      </w:rPr>
    </w:pPr>
    <w:r>
      <w:rPr>
        <w:noProof/>
      </w:rPr>
      <w:drawing>
        <wp:anchor distT="0" distB="0" distL="114300" distR="114300" simplePos="0" relativeHeight="251660288" behindDoc="1" locked="0" layoutInCell="1" allowOverlap="1" wp14:anchorId="437FB150" wp14:editId="14C226AD">
          <wp:simplePos x="0" y="0"/>
          <wp:positionH relativeFrom="column">
            <wp:posOffset>2390775</wp:posOffset>
          </wp:positionH>
          <wp:positionV relativeFrom="paragraph">
            <wp:posOffset>74930</wp:posOffset>
          </wp:positionV>
          <wp:extent cx="1771650" cy="1076325"/>
          <wp:effectExtent l="0" t="0" r="0" b="9525"/>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1076325"/>
                  </a:xfrm>
                  <a:prstGeom prst="rect">
                    <a:avLst/>
                  </a:prstGeom>
                  <a:noFill/>
                </pic:spPr>
              </pic:pic>
            </a:graphicData>
          </a:graphic>
          <wp14:sizeRelH relativeFrom="page">
            <wp14:pctWidth>0</wp14:pctWidth>
          </wp14:sizeRelH>
          <wp14:sizeRelV relativeFrom="page">
            <wp14:pctHeight>0</wp14:pctHeight>
          </wp14:sizeRelV>
        </wp:anchor>
      </w:drawing>
    </w:r>
  </w:p>
  <w:p w:rsidR="00FC525C" w:rsidRDefault="00FC525C" w:rsidP="000D6E28"/>
  <w:p w:rsidR="00FC525C" w:rsidRDefault="00666A79" w:rsidP="00666A79">
    <w:pPr>
      <w:tabs>
        <w:tab w:val="left" w:pos="8364"/>
      </w:tabs>
      <w:rPr>
        <w:rFonts w:ascii="Iskoola Pota" w:hAnsi="Iskoola Pota" w:cs="Iskoola Pota"/>
        <w:color w:val="31849B" w:themeColor="accent5" w:themeShade="BF"/>
        <w:rtl/>
      </w:rPr>
    </w:pPr>
    <w:r w:rsidRPr="0061172D">
      <w:rPr>
        <w:rFonts w:ascii="Iskoola Pota" w:hAnsi="Iskoola Pota" w:cs="Iskoola Pota"/>
        <w:noProof/>
        <w:color w:val="31849B" w:themeColor="accent5" w:themeShade="BF"/>
        <w:rtl/>
      </w:rPr>
      <mc:AlternateContent>
        <mc:Choice Requires="wps">
          <w:drawing>
            <wp:anchor distT="0" distB="0" distL="114300" distR="114300" simplePos="0" relativeHeight="251661312" behindDoc="0" locked="0" layoutInCell="1" allowOverlap="1" wp14:anchorId="775281CD" wp14:editId="334A9633">
              <wp:simplePos x="0" y="0"/>
              <wp:positionH relativeFrom="column">
                <wp:posOffset>4061460</wp:posOffset>
              </wp:positionH>
              <wp:positionV relativeFrom="paragraph">
                <wp:posOffset>104775</wp:posOffset>
              </wp:positionV>
              <wp:extent cx="1676400" cy="352425"/>
              <wp:effectExtent l="0" t="0" r="0" b="9525"/>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C525C" w:rsidRPr="00666A79" w:rsidRDefault="00FC525C" w:rsidP="000D6E28">
                          <w:pPr>
                            <w:jc w:val="center"/>
                            <w:rPr>
                              <w:rFonts w:asciiTheme="majorBidi" w:hAnsiTheme="majorBidi" w:cstheme="majorBidi"/>
                              <w:b/>
                              <w:bCs/>
                              <w:sz w:val="28"/>
                              <w:szCs w:val="28"/>
                              <w:lang w:bidi="ar-IQ"/>
                            </w:rPr>
                          </w:pPr>
                          <w:r w:rsidRPr="00666A79">
                            <w:rPr>
                              <w:rFonts w:asciiTheme="majorBidi" w:hAnsiTheme="majorBidi" w:cstheme="majorBidi"/>
                              <w:b/>
                              <w:bCs/>
                              <w:sz w:val="28"/>
                              <w:szCs w:val="28"/>
                              <w:rtl/>
                              <w:lang w:bidi="ar-IQ"/>
                            </w:rPr>
                            <w:t>مجلة رسالة الحقوق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319.8pt;margin-top:8.25pt;width:132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" filled="f" stroked="f" strokeweight=".5pt">
              <v:textbox>
                <w:txbxContent>
                  <w:p w:rsidR="00FC525C" w:rsidRPr="00666A79" w:rsidRDefault="00FC525C" w:rsidP="000D6E28">
                    <w:pPr>
                      <w:jc w:val="center"/>
                      <w:rPr>
                        <w:rFonts w:asciiTheme="majorBidi" w:hAnsiTheme="majorBidi" w:cstheme="majorBidi"/>
                        <w:b/>
                        <w:bCs/>
                        <w:sz w:val="28"/>
                        <w:szCs w:val="28"/>
                        <w:lang w:bidi="ar-IQ"/>
                      </w:rPr>
                    </w:pPr>
                    <w:r w:rsidRPr="00666A79">
                      <w:rPr>
                        <w:rFonts w:asciiTheme="majorBidi" w:hAnsiTheme="majorBidi" w:cstheme="majorBidi"/>
                        <w:b/>
                        <w:bCs/>
                        <w:sz w:val="28"/>
                        <w:szCs w:val="28"/>
                        <w:rtl/>
                        <w:lang w:bidi="ar-IQ"/>
                      </w:rPr>
                      <w:t>مجلة رسالة الحقوق</w:t>
                    </w:r>
                  </w:p>
                </w:txbxContent>
              </v:textbox>
            </v:shape>
          </w:pict>
        </mc:Fallback>
      </mc:AlternateContent>
    </w:r>
    <w:r w:rsidRPr="00666A79">
      <w:rPr>
        <w:rFonts w:ascii="Iskoola Pota" w:hAnsi="Iskoola Pota" w:cs="Times New Roman"/>
        <w:noProof/>
        <w:color w:val="31849B" w:themeColor="accent5" w:themeShade="BF"/>
        <w:rtl/>
      </w:rPr>
      <mc:AlternateContent>
        <mc:Choice Requires="wps">
          <w:drawing>
            <wp:anchor distT="0" distB="0" distL="114300" distR="114300" simplePos="0" relativeHeight="251668480" behindDoc="0" locked="0" layoutInCell="1" allowOverlap="1" wp14:anchorId="4F70FEC3" wp14:editId="3CEA6FAF">
              <wp:simplePos x="0" y="0"/>
              <wp:positionH relativeFrom="column">
                <wp:posOffset>-217170</wp:posOffset>
              </wp:positionH>
              <wp:positionV relativeFrom="paragraph">
                <wp:posOffset>125730</wp:posOffset>
              </wp:positionV>
              <wp:extent cx="2529840" cy="1403985"/>
              <wp:effectExtent l="0" t="0" r="0"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29840" cy="1403985"/>
                      </a:xfrm>
                      <a:prstGeom prst="rect">
                        <a:avLst/>
                      </a:prstGeom>
                      <a:noFill/>
                      <a:ln w="9525">
                        <a:noFill/>
                        <a:miter lim="800000"/>
                        <a:headEnd/>
                        <a:tailEnd/>
                      </a:ln>
                    </wps:spPr>
                    <wps:txbx>
                      <w:txbxContent>
                        <w:p w:rsidR="00666A79" w:rsidRPr="00666A79" w:rsidRDefault="00666A79" w:rsidP="00D438E9">
                          <w:pPr>
                            <w:jc w:val="center"/>
                            <w:rPr>
                              <w:rFonts w:asciiTheme="majorBidi" w:hAnsiTheme="majorBidi" w:cstheme="majorBidi"/>
                              <w:b/>
                              <w:bCs/>
                              <w:sz w:val="28"/>
                              <w:szCs w:val="28"/>
                              <w:lang w:bidi="ar-IQ"/>
                            </w:rPr>
                          </w:pPr>
                          <w:r w:rsidRPr="00666A79">
                            <w:rPr>
                              <w:rFonts w:asciiTheme="majorBidi" w:hAnsiTheme="majorBidi" w:cstheme="majorBidi" w:hint="cs"/>
                              <w:b/>
                              <w:bCs/>
                              <w:sz w:val="28"/>
                              <w:szCs w:val="28"/>
                              <w:rtl/>
                              <w:lang w:bidi="ar-IQ"/>
                            </w:rPr>
                            <w:t>السنة ال</w:t>
                          </w:r>
                          <w:r w:rsidR="00216B85">
                            <w:rPr>
                              <w:rFonts w:asciiTheme="majorBidi" w:hAnsiTheme="majorBidi" w:cstheme="majorBidi" w:hint="cs"/>
                              <w:b/>
                              <w:bCs/>
                              <w:sz w:val="28"/>
                              <w:szCs w:val="28"/>
                              <w:rtl/>
                              <w:lang w:bidi="ar-IQ"/>
                            </w:rPr>
                            <w:t>رابعة</w:t>
                          </w:r>
                          <w:r w:rsidRPr="00666A79">
                            <w:rPr>
                              <w:rFonts w:asciiTheme="majorBidi" w:hAnsiTheme="majorBidi" w:cstheme="majorBidi" w:hint="cs"/>
                              <w:b/>
                              <w:bCs/>
                              <w:sz w:val="28"/>
                              <w:szCs w:val="28"/>
                              <w:rtl/>
                              <w:lang w:bidi="ar-IQ"/>
                            </w:rPr>
                            <w:t xml:space="preserve"> عشرة العدد </w:t>
                          </w:r>
                          <w:r w:rsidR="00216B85">
                            <w:rPr>
                              <w:rFonts w:asciiTheme="majorBidi" w:hAnsiTheme="majorBidi" w:cstheme="majorBidi" w:hint="cs"/>
                              <w:b/>
                              <w:bCs/>
                              <w:sz w:val="28"/>
                              <w:szCs w:val="28"/>
                              <w:rtl/>
                              <w:lang w:bidi="ar-IQ"/>
                            </w:rPr>
                            <w:t>ا</w:t>
                          </w:r>
                          <w:r w:rsidR="00D438E9">
                            <w:rPr>
                              <w:rFonts w:asciiTheme="majorBidi" w:hAnsiTheme="majorBidi" w:cstheme="majorBidi" w:hint="cs"/>
                              <w:b/>
                              <w:bCs/>
                              <w:sz w:val="28"/>
                              <w:szCs w:val="28"/>
                              <w:rtl/>
                              <w:lang w:bidi="ar-IQ"/>
                            </w:rPr>
                            <w:t>لثاني</w:t>
                          </w:r>
                          <w:r w:rsidRPr="00666A79">
                            <w:rPr>
                              <w:rFonts w:asciiTheme="majorBidi" w:hAnsiTheme="majorBidi" w:cstheme="majorBidi" w:hint="cs"/>
                              <w:b/>
                              <w:bCs/>
                              <w:sz w:val="28"/>
                              <w:szCs w:val="28"/>
                              <w:rtl/>
                              <w:lang w:bidi="ar-IQ"/>
                            </w:rPr>
                            <w:t xml:space="preserve"> 202</w:t>
                          </w:r>
                          <w:r w:rsidR="00216B85">
                            <w:rPr>
                              <w:rFonts w:asciiTheme="majorBidi" w:hAnsiTheme="majorBidi" w:cstheme="majorBidi" w:hint="cs"/>
                              <w:b/>
                              <w:bCs/>
                              <w:sz w:val="28"/>
                              <w:szCs w:val="28"/>
                              <w:rtl/>
                              <w:lang w:bidi="ar-IQ"/>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مربع نص 2" o:spid="_x0000_s1027" type="#_x0000_t202" style="position:absolute;left:0;text-align:left;margin-left:-17.1pt;margin-top:9.9pt;width:199.2pt;height:110.55pt;flip:x;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" filled="f" stroked="f">
              <v:textbox style="mso-fit-shape-to-text:t">
                <w:txbxContent>
                  <w:p w:rsidR="00666A79" w:rsidRPr="00666A79" w:rsidRDefault="00666A79" w:rsidP="00D438E9">
                    <w:pPr>
                      <w:jc w:val="center"/>
                      <w:rPr>
                        <w:rFonts w:asciiTheme="majorBidi" w:hAnsiTheme="majorBidi" w:cstheme="majorBidi"/>
                        <w:b/>
                        <w:bCs/>
                        <w:sz w:val="28"/>
                        <w:szCs w:val="28"/>
                        <w:lang w:bidi="ar-IQ"/>
                      </w:rPr>
                    </w:pPr>
                    <w:r w:rsidRPr="00666A79">
                      <w:rPr>
                        <w:rFonts w:asciiTheme="majorBidi" w:hAnsiTheme="majorBidi" w:cstheme="majorBidi" w:hint="cs"/>
                        <w:b/>
                        <w:bCs/>
                        <w:sz w:val="28"/>
                        <w:szCs w:val="28"/>
                        <w:rtl/>
                        <w:lang w:bidi="ar-IQ"/>
                      </w:rPr>
                      <w:t>السنة ال</w:t>
                    </w:r>
                    <w:r w:rsidR="00216B85">
                      <w:rPr>
                        <w:rFonts w:asciiTheme="majorBidi" w:hAnsiTheme="majorBidi" w:cstheme="majorBidi" w:hint="cs"/>
                        <w:b/>
                        <w:bCs/>
                        <w:sz w:val="28"/>
                        <w:szCs w:val="28"/>
                        <w:rtl/>
                        <w:lang w:bidi="ar-IQ"/>
                      </w:rPr>
                      <w:t>رابعة</w:t>
                    </w:r>
                    <w:r w:rsidRPr="00666A79">
                      <w:rPr>
                        <w:rFonts w:asciiTheme="majorBidi" w:hAnsiTheme="majorBidi" w:cstheme="majorBidi" w:hint="cs"/>
                        <w:b/>
                        <w:bCs/>
                        <w:sz w:val="28"/>
                        <w:szCs w:val="28"/>
                        <w:rtl/>
                        <w:lang w:bidi="ar-IQ"/>
                      </w:rPr>
                      <w:t xml:space="preserve"> عشرة العدد </w:t>
                    </w:r>
                    <w:r w:rsidR="00216B85">
                      <w:rPr>
                        <w:rFonts w:asciiTheme="majorBidi" w:hAnsiTheme="majorBidi" w:cstheme="majorBidi" w:hint="cs"/>
                        <w:b/>
                        <w:bCs/>
                        <w:sz w:val="28"/>
                        <w:szCs w:val="28"/>
                        <w:rtl/>
                        <w:lang w:bidi="ar-IQ"/>
                      </w:rPr>
                      <w:t>ا</w:t>
                    </w:r>
                    <w:r w:rsidR="00D438E9">
                      <w:rPr>
                        <w:rFonts w:asciiTheme="majorBidi" w:hAnsiTheme="majorBidi" w:cstheme="majorBidi" w:hint="cs"/>
                        <w:b/>
                        <w:bCs/>
                        <w:sz w:val="28"/>
                        <w:szCs w:val="28"/>
                        <w:rtl/>
                        <w:lang w:bidi="ar-IQ"/>
                      </w:rPr>
                      <w:t>لثاني</w:t>
                    </w:r>
                    <w:r w:rsidRPr="00666A79">
                      <w:rPr>
                        <w:rFonts w:asciiTheme="majorBidi" w:hAnsiTheme="majorBidi" w:cstheme="majorBidi" w:hint="cs"/>
                        <w:b/>
                        <w:bCs/>
                        <w:sz w:val="28"/>
                        <w:szCs w:val="28"/>
                        <w:rtl/>
                        <w:lang w:bidi="ar-IQ"/>
                      </w:rPr>
                      <w:t xml:space="preserve"> 202</w:t>
                    </w:r>
                    <w:r w:rsidR="00216B85">
                      <w:rPr>
                        <w:rFonts w:asciiTheme="majorBidi" w:hAnsiTheme="majorBidi" w:cstheme="majorBidi" w:hint="cs"/>
                        <w:b/>
                        <w:bCs/>
                        <w:sz w:val="28"/>
                        <w:szCs w:val="28"/>
                        <w:rtl/>
                        <w:lang w:bidi="ar-IQ"/>
                      </w:rPr>
                      <w:t>2</w:t>
                    </w:r>
                  </w:p>
                </w:txbxContent>
              </v:textbox>
            </v:shape>
          </w:pict>
        </mc:Fallback>
      </mc:AlternateContent>
    </w:r>
    <w:r>
      <w:rPr>
        <w:rFonts w:ascii="Iskoola Pota" w:hAnsi="Iskoola Pota" w:cs="Times New Roman"/>
        <w:color w:val="31849B" w:themeColor="accent5" w:themeShade="BF"/>
        <w:rtl/>
      </w:rPr>
      <w:tab/>
    </w:r>
  </w:p>
  <w:p w:rsidR="00FC525C" w:rsidRDefault="00FC525C" w:rsidP="00817B3B">
    <w:pPr>
      <w:tabs>
        <w:tab w:val="left" w:pos="720"/>
        <w:tab w:val="left" w:pos="1440"/>
        <w:tab w:val="left" w:pos="2160"/>
        <w:tab w:val="left" w:pos="6885"/>
        <w:tab w:val="left" w:pos="6912"/>
        <w:tab w:val="right" w:pos="9072"/>
      </w:tabs>
      <w:rPr>
        <w:rFonts w:asciiTheme="majorBidi" w:hAnsiTheme="majorBidi" w:cs="Times New Roman"/>
        <w:b/>
        <w:bCs/>
        <w:noProof/>
        <w:sz w:val="32"/>
        <w:szCs w:val="32"/>
      </w:rPr>
    </w:pPr>
  </w:p>
  <w:p w:rsidR="00FC525C" w:rsidRPr="0061172D" w:rsidRDefault="00FC525C" w:rsidP="00666A79">
    <w:pPr>
      <w:tabs>
        <w:tab w:val="left" w:pos="720"/>
        <w:tab w:val="left" w:pos="1440"/>
        <w:tab w:val="left" w:pos="2160"/>
        <w:tab w:val="left" w:pos="6885"/>
        <w:tab w:val="left" w:pos="6912"/>
        <w:tab w:val="right" w:pos="9072"/>
      </w:tabs>
      <w:rPr>
        <w:rFonts w:ascii="Iskoola Pota" w:hAnsi="Iskoola Pota"/>
        <w:color w:val="31849B" w:themeColor="accent5" w:themeShade="BF"/>
        <w:rtl/>
      </w:rPr>
    </w:pPr>
    <w:r w:rsidRPr="0061172D">
      <w:rPr>
        <w:rFonts w:ascii="Iskoola Pota" w:hAnsi="Iskoola Pota" w:cs="Iskoola Pota"/>
        <w:color w:val="31849B" w:themeColor="accent5" w:themeShade="BF"/>
        <w:rtl/>
      </w:rPr>
      <w:tab/>
    </w:r>
    <w:r w:rsidRPr="0061172D">
      <w:rPr>
        <w:rFonts w:ascii="Iskoola Pota" w:hAnsi="Iskoola Pota" w:cs="Iskoola Pota"/>
        <w:color w:val="31849B" w:themeColor="accent5" w:themeShade="BF"/>
      </w:rPr>
      <w:tab/>
    </w:r>
    <w:r>
      <w:rPr>
        <w:rFonts w:ascii="Iskoola Pota" w:hAnsi="Iskoola Pota" w:hint="cs"/>
        <w:color w:val="31849B" w:themeColor="accent5" w:themeShade="BF"/>
        <w:rtl/>
      </w:rPr>
      <w:t xml:space="preserve">   </w:t>
    </w:r>
    <w:r>
      <w:rPr>
        <w:rFonts w:ascii="Iskoola Pota" w:hAnsi="Iskoola Pota" w:cs="Arial"/>
        <w:noProof/>
        <w:color w:val="31849B" w:themeColor="accent5" w:themeShade="BF"/>
        <w:rtl/>
      </w:rPr>
      <w:drawing>
        <wp:inline distT="0" distB="0" distL="0" distR="0" wp14:anchorId="08CB552F" wp14:editId="7B8F9FEC">
          <wp:extent cx="5760720" cy="6491607"/>
          <wp:effectExtent l="0" t="0" r="0" b="4445"/>
          <wp:docPr id="1" name="صورة 1" descr="E:\زخارف ورد\r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زخارف ورد\ros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6491607"/>
                  </a:xfrm>
                  <a:prstGeom prst="rect">
                    <a:avLst/>
                  </a:prstGeom>
                  <a:noFill/>
                  <a:ln>
                    <a:noFill/>
                  </a:ln>
                </pic:spPr>
              </pic:pic>
            </a:graphicData>
          </a:graphic>
        </wp:inline>
      </w:drawing>
    </w:r>
    <w:r>
      <w:rPr>
        <w:rFonts w:ascii="Iskoola Pota" w:hAnsi="Iskoola Pota"/>
        <w:color w:val="31849B" w:themeColor="accent5" w:themeShade="BF"/>
        <w:rtl/>
      </w:rPr>
      <w:tab/>
    </w:r>
    <w:r>
      <w:rPr>
        <w:rFonts w:ascii="Iskoola Pota" w:hAnsi="Iskoola Pota"/>
        <w:color w:val="31849B" w:themeColor="accent5" w:themeShade="BF"/>
        <w:rtl/>
      </w:rPr>
      <w:tab/>
    </w:r>
    <w:r>
      <w:rPr>
        <w:rFonts w:ascii="Iskoola Pota" w:hAnsi="Iskoola Pota"/>
        <w:color w:val="31849B" w:themeColor="accent5" w:themeShade="BF"/>
        <w:rtl/>
      </w:rPr>
      <w:tab/>
    </w:r>
  </w:p>
  <w:p w:rsidR="00FC525C" w:rsidRDefault="00FC525C" w:rsidP="00B0442A">
    <w:pPr>
      <w:pStyle w:val="a3"/>
      <w:tabs>
        <w:tab w:val="clear" w:pos="4153"/>
        <w:tab w:val="clear" w:pos="8306"/>
        <w:tab w:val="left" w:pos="1875"/>
        <w:tab w:val="left" w:pos="3477"/>
      </w:tabs>
      <w:rPr>
        <w:rtl/>
      </w:rPr>
    </w:pPr>
    <w:r>
      <w:rPr>
        <w:rtl/>
      </w:rPr>
      <w:tab/>
    </w:r>
    <w:r>
      <w:rPr>
        <w:rtl/>
      </w:rPr>
      <w:tab/>
    </w:r>
  </w:p>
  <w:p w:rsidR="00FC525C" w:rsidRPr="00B14D6F" w:rsidRDefault="00FC525C" w:rsidP="00502D1D">
    <w:pPr>
      <w:pStyle w:val="a3"/>
      <w:jc w:val="center"/>
      <w:rPr>
        <w:rFonts w:asciiTheme="majorBidi" w:hAnsiTheme="majorBidi" w:cstheme="majorBidi"/>
        <w:noProof/>
        <w:rtl/>
      </w:rPr>
    </w:pPr>
  </w:p>
  <w:p w:rsidR="00FC525C" w:rsidRDefault="00FC525C" w:rsidP="00B0442A">
    <w:pPr>
      <w:pStyle w:val="a3"/>
      <w:tabs>
        <w:tab w:val="clear" w:pos="8306"/>
        <w:tab w:val="left" w:pos="2190"/>
        <w:tab w:val="left" w:pos="4153"/>
      </w:tabs>
      <w:rPr>
        <w:rFonts w:cs="Arial"/>
        <w:noProof/>
      </w:rPr>
    </w:pPr>
    <w:r>
      <w:rPr>
        <w:rFonts w:cs="Arial"/>
        <w:noProof/>
        <w:rtl/>
      </w:rPr>
      <w:tab/>
    </w:r>
  </w:p>
  <w:p w:rsidR="00FC525C" w:rsidRDefault="00FC525C" w:rsidP="00817B3B">
    <w:pPr>
      <w:pStyle w:val="a3"/>
      <w:tabs>
        <w:tab w:val="clear" w:pos="4153"/>
        <w:tab w:val="clear" w:pos="8306"/>
        <w:tab w:val="left" w:pos="3147"/>
      </w:tabs>
      <w:rPr>
        <w:rFonts w:cs="Arial"/>
        <w:noProof/>
        <w:rtl/>
      </w:rPr>
    </w:pPr>
    <w:r>
      <w:rPr>
        <w:rFonts w:cs="Arial"/>
        <w:noProof/>
        <w:rtl/>
      </w:rPr>
      <w:tab/>
    </w:r>
  </w:p>
  <w:p w:rsidR="00FC525C" w:rsidRDefault="00FC525C" w:rsidP="00817B3B">
    <w:pPr>
      <w:pStyle w:val="a3"/>
      <w:tabs>
        <w:tab w:val="clear" w:pos="4153"/>
        <w:tab w:val="clear" w:pos="8306"/>
        <w:tab w:val="left" w:pos="3345"/>
        <w:tab w:val="left" w:pos="3645"/>
        <w:tab w:val="left" w:pos="4095"/>
        <w:tab w:val="left" w:pos="5217"/>
      </w:tabs>
      <w:rPr>
        <w:rtl/>
      </w:rPr>
    </w:pPr>
    <w:r>
      <w:rPr>
        <w:rFonts w:cs="Arial"/>
        <w:noProof/>
        <w:rtl/>
      </w:rPr>
      <w:drawing>
        <wp:inline distT="0" distB="0" distL="0" distR="0" wp14:anchorId="4FF7153F" wp14:editId="54F6FD1C">
          <wp:extent cx="5760720" cy="4403750"/>
          <wp:effectExtent l="0" t="0" r="0" b="0"/>
          <wp:docPr id="6" name="صورة 6" descr="C:\Users\Sahar\Documents\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har\Documents\orig.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0720" cy="4403750"/>
                  </a:xfrm>
                  <a:prstGeom prst="rect">
                    <a:avLst/>
                  </a:prstGeom>
                  <a:noFill/>
                  <a:ln>
                    <a:noFill/>
                  </a:ln>
                </pic:spPr>
              </pic:pic>
            </a:graphicData>
          </a:graphic>
        </wp:inline>
      </w:drawing>
    </w:r>
    <w:r>
      <w:rPr>
        <w:rtl/>
      </w:rPr>
      <w:tab/>
    </w:r>
    <w:r>
      <w:rPr>
        <w:rtl/>
      </w:rPr>
      <w:tab/>
    </w:r>
    <w:r>
      <w:rPr>
        <w:rtl/>
      </w:rPr>
      <w:tab/>
    </w:r>
  </w:p>
  <w:p w:rsidR="00FC525C" w:rsidRPr="00643F5E" w:rsidRDefault="00FC525C" w:rsidP="00376DA7">
    <w:pPr>
      <w:pStyle w:val="a3"/>
      <w:jc w:val="center"/>
      <w:rPr>
        <w:sz w:val="44"/>
        <w:szCs w:val="44"/>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A21"/>
    <w:multiLevelType w:val="hybridMultilevel"/>
    <w:tmpl w:val="E6389D66"/>
    <w:lvl w:ilvl="0" w:tplc="C8ECA5C6">
      <w:start w:val="1"/>
      <w:numFmt w:val="decimal"/>
      <w:lvlText w:val="%1-"/>
      <w:lvlJc w:val="left"/>
      <w:pPr>
        <w:ind w:left="750" w:hanging="39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B31F48"/>
    <w:multiLevelType w:val="hybridMultilevel"/>
    <w:tmpl w:val="75D4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D6C38"/>
    <w:multiLevelType w:val="hybridMultilevel"/>
    <w:tmpl w:val="25601C14"/>
    <w:lvl w:ilvl="0" w:tplc="7D0471AA">
      <w:start w:val="1"/>
      <w:numFmt w:val="decimal"/>
      <w:lvlText w:val="%1-"/>
      <w:lvlJc w:val="left"/>
      <w:pPr>
        <w:ind w:left="1440" w:hanging="72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83017F"/>
    <w:multiLevelType w:val="hybridMultilevel"/>
    <w:tmpl w:val="AECC51EC"/>
    <w:lvl w:ilvl="0" w:tplc="C134A0B4">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102A492F"/>
    <w:multiLevelType w:val="hybridMultilevel"/>
    <w:tmpl w:val="6D908F58"/>
    <w:lvl w:ilvl="0" w:tplc="941A121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32A9D"/>
    <w:multiLevelType w:val="hybridMultilevel"/>
    <w:tmpl w:val="EA660DB8"/>
    <w:lvl w:ilvl="0" w:tplc="04090009">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nsid w:val="16C5403D"/>
    <w:multiLevelType w:val="hybridMultilevel"/>
    <w:tmpl w:val="5B66EDC8"/>
    <w:lvl w:ilvl="0" w:tplc="CE68FC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7B064D5"/>
    <w:multiLevelType w:val="hybridMultilevel"/>
    <w:tmpl w:val="F8FEB72E"/>
    <w:lvl w:ilvl="0" w:tplc="01463E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BE483F"/>
    <w:multiLevelType w:val="hybridMultilevel"/>
    <w:tmpl w:val="7D88357E"/>
    <w:lvl w:ilvl="0" w:tplc="0262A8B4">
      <w:numFmt w:val="bullet"/>
      <w:lvlText w:val="-"/>
      <w:lvlJc w:val="left"/>
      <w:pPr>
        <w:ind w:left="309" w:hanging="360"/>
      </w:pPr>
      <w:rPr>
        <w:rFonts w:ascii="Times New Roman" w:eastAsia="Times New Roman" w:hAnsi="Times New Roman" w:cs="Times New Roman" w:hint="default"/>
      </w:rPr>
    </w:lvl>
    <w:lvl w:ilvl="1" w:tplc="04090003">
      <w:start w:val="1"/>
      <w:numFmt w:val="bullet"/>
      <w:lvlText w:val="o"/>
      <w:lvlJc w:val="left"/>
      <w:pPr>
        <w:ind w:left="1029" w:hanging="360"/>
      </w:pPr>
      <w:rPr>
        <w:rFonts w:ascii="Courier New" w:hAnsi="Courier New" w:cs="Courier New" w:hint="default"/>
      </w:rPr>
    </w:lvl>
    <w:lvl w:ilvl="2" w:tplc="04090005">
      <w:start w:val="1"/>
      <w:numFmt w:val="bullet"/>
      <w:lvlText w:val=""/>
      <w:lvlJc w:val="left"/>
      <w:pPr>
        <w:ind w:left="1749" w:hanging="360"/>
      </w:pPr>
      <w:rPr>
        <w:rFonts w:ascii="Wingdings" w:hAnsi="Wingdings" w:hint="default"/>
      </w:rPr>
    </w:lvl>
    <w:lvl w:ilvl="3" w:tplc="04090001">
      <w:start w:val="1"/>
      <w:numFmt w:val="bullet"/>
      <w:lvlText w:val=""/>
      <w:lvlJc w:val="left"/>
      <w:pPr>
        <w:ind w:left="2469" w:hanging="360"/>
      </w:pPr>
      <w:rPr>
        <w:rFonts w:ascii="Symbol" w:hAnsi="Symbol" w:hint="default"/>
      </w:rPr>
    </w:lvl>
    <w:lvl w:ilvl="4" w:tplc="04090003">
      <w:start w:val="1"/>
      <w:numFmt w:val="bullet"/>
      <w:lvlText w:val="o"/>
      <w:lvlJc w:val="left"/>
      <w:pPr>
        <w:ind w:left="3189" w:hanging="360"/>
      </w:pPr>
      <w:rPr>
        <w:rFonts w:ascii="Courier New" w:hAnsi="Courier New" w:cs="Courier New" w:hint="default"/>
      </w:rPr>
    </w:lvl>
    <w:lvl w:ilvl="5" w:tplc="04090005">
      <w:start w:val="1"/>
      <w:numFmt w:val="bullet"/>
      <w:lvlText w:val=""/>
      <w:lvlJc w:val="left"/>
      <w:pPr>
        <w:ind w:left="3909" w:hanging="360"/>
      </w:pPr>
      <w:rPr>
        <w:rFonts w:ascii="Wingdings" w:hAnsi="Wingdings" w:hint="default"/>
      </w:rPr>
    </w:lvl>
    <w:lvl w:ilvl="6" w:tplc="04090001">
      <w:start w:val="1"/>
      <w:numFmt w:val="bullet"/>
      <w:lvlText w:val=""/>
      <w:lvlJc w:val="left"/>
      <w:pPr>
        <w:ind w:left="4629" w:hanging="360"/>
      </w:pPr>
      <w:rPr>
        <w:rFonts w:ascii="Symbol" w:hAnsi="Symbol" w:hint="default"/>
      </w:rPr>
    </w:lvl>
    <w:lvl w:ilvl="7" w:tplc="04090003">
      <w:start w:val="1"/>
      <w:numFmt w:val="bullet"/>
      <w:lvlText w:val="o"/>
      <w:lvlJc w:val="left"/>
      <w:pPr>
        <w:ind w:left="5349" w:hanging="360"/>
      </w:pPr>
      <w:rPr>
        <w:rFonts w:ascii="Courier New" w:hAnsi="Courier New" w:cs="Courier New" w:hint="default"/>
      </w:rPr>
    </w:lvl>
    <w:lvl w:ilvl="8" w:tplc="04090005">
      <w:start w:val="1"/>
      <w:numFmt w:val="bullet"/>
      <w:lvlText w:val=""/>
      <w:lvlJc w:val="left"/>
      <w:pPr>
        <w:ind w:left="6069" w:hanging="360"/>
      </w:pPr>
      <w:rPr>
        <w:rFonts w:ascii="Wingdings" w:hAnsi="Wingdings" w:hint="default"/>
      </w:rPr>
    </w:lvl>
  </w:abstractNum>
  <w:abstractNum w:abstractNumId="9">
    <w:nsid w:val="23BC0E6D"/>
    <w:multiLevelType w:val="hybridMultilevel"/>
    <w:tmpl w:val="5EC0787E"/>
    <w:lvl w:ilvl="0" w:tplc="5A0E4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371BAE"/>
    <w:multiLevelType w:val="hybridMultilevel"/>
    <w:tmpl w:val="85EE82F0"/>
    <w:lvl w:ilvl="0" w:tplc="BB3C79C0">
      <w:start w:val="1"/>
      <w:numFmt w:val="decimal"/>
      <w:lvlText w:val="%1-"/>
      <w:lvlJc w:val="left"/>
      <w:pPr>
        <w:ind w:left="720" w:hanging="360"/>
      </w:pPr>
      <w:rPr>
        <w:rFonts w:asciiTheme="majorBidi" w:eastAsiaTheme="minorEastAsia" w:hAnsiTheme="majorBidi" w:cstheme="maj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A2E6AA2"/>
    <w:multiLevelType w:val="hybridMultilevel"/>
    <w:tmpl w:val="768ECA2E"/>
    <w:lvl w:ilvl="0" w:tplc="04090001">
      <w:start w:val="1"/>
      <w:numFmt w:val="bullet"/>
      <w:lvlText w:val=""/>
      <w:lvlJc w:val="left"/>
      <w:pPr>
        <w:ind w:left="600" w:hanging="360"/>
      </w:pPr>
      <w:rPr>
        <w:rFonts w:ascii="Symbol" w:hAnsi="Symbol" w:hint="default"/>
      </w:rPr>
    </w:lvl>
    <w:lvl w:ilvl="1" w:tplc="04090003">
      <w:start w:val="1"/>
      <w:numFmt w:val="bullet"/>
      <w:lvlText w:val="o"/>
      <w:lvlJc w:val="left"/>
      <w:pPr>
        <w:ind w:left="1320" w:hanging="360"/>
      </w:pPr>
      <w:rPr>
        <w:rFonts w:ascii="Courier New" w:hAnsi="Courier New" w:cs="Courier New" w:hint="default"/>
      </w:rPr>
    </w:lvl>
    <w:lvl w:ilvl="2" w:tplc="04090005">
      <w:start w:val="1"/>
      <w:numFmt w:val="bullet"/>
      <w:lvlText w:val=""/>
      <w:lvlJc w:val="left"/>
      <w:pPr>
        <w:ind w:left="2040" w:hanging="360"/>
      </w:pPr>
      <w:rPr>
        <w:rFonts w:ascii="Wingdings" w:hAnsi="Wingdings" w:hint="default"/>
      </w:rPr>
    </w:lvl>
    <w:lvl w:ilvl="3" w:tplc="04090001">
      <w:start w:val="1"/>
      <w:numFmt w:val="bullet"/>
      <w:lvlText w:val=""/>
      <w:lvlJc w:val="left"/>
      <w:pPr>
        <w:ind w:left="2760" w:hanging="360"/>
      </w:pPr>
      <w:rPr>
        <w:rFonts w:ascii="Symbol" w:hAnsi="Symbol" w:hint="default"/>
      </w:rPr>
    </w:lvl>
    <w:lvl w:ilvl="4" w:tplc="04090003">
      <w:start w:val="1"/>
      <w:numFmt w:val="bullet"/>
      <w:lvlText w:val="o"/>
      <w:lvlJc w:val="left"/>
      <w:pPr>
        <w:ind w:left="3480" w:hanging="360"/>
      </w:pPr>
      <w:rPr>
        <w:rFonts w:ascii="Courier New" w:hAnsi="Courier New" w:cs="Courier New" w:hint="default"/>
      </w:rPr>
    </w:lvl>
    <w:lvl w:ilvl="5" w:tplc="04090005">
      <w:start w:val="1"/>
      <w:numFmt w:val="bullet"/>
      <w:lvlText w:val=""/>
      <w:lvlJc w:val="left"/>
      <w:pPr>
        <w:ind w:left="4200" w:hanging="360"/>
      </w:pPr>
      <w:rPr>
        <w:rFonts w:ascii="Wingdings" w:hAnsi="Wingdings" w:hint="default"/>
      </w:rPr>
    </w:lvl>
    <w:lvl w:ilvl="6" w:tplc="04090001">
      <w:start w:val="1"/>
      <w:numFmt w:val="bullet"/>
      <w:lvlText w:val=""/>
      <w:lvlJc w:val="left"/>
      <w:pPr>
        <w:ind w:left="4920" w:hanging="360"/>
      </w:pPr>
      <w:rPr>
        <w:rFonts w:ascii="Symbol" w:hAnsi="Symbol" w:hint="default"/>
      </w:rPr>
    </w:lvl>
    <w:lvl w:ilvl="7" w:tplc="04090003">
      <w:start w:val="1"/>
      <w:numFmt w:val="bullet"/>
      <w:lvlText w:val="o"/>
      <w:lvlJc w:val="left"/>
      <w:pPr>
        <w:ind w:left="5640" w:hanging="360"/>
      </w:pPr>
      <w:rPr>
        <w:rFonts w:ascii="Courier New" w:hAnsi="Courier New" w:cs="Courier New" w:hint="default"/>
      </w:rPr>
    </w:lvl>
    <w:lvl w:ilvl="8" w:tplc="04090005">
      <w:start w:val="1"/>
      <w:numFmt w:val="bullet"/>
      <w:lvlText w:val=""/>
      <w:lvlJc w:val="left"/>
      <w:pPr>
        <w:ind w:left="6360" w:hanging="360"/>
      </w:pPr>
      <w:rPr>
        <w:rFonts w:ascii="Wingdings" w:hAnsi="Wingdings" w:hint="default"/>
      </w:rPr>
    </w:lvl>
  </w:abstractNum>
  <w:abstractNum w:abstractNumId="12">
    <w:nsid w:val="2B2269AE"/>
    <w:multiLevelType w:val="hybridMultilevel"/>
    <w:tmpl w:val="BFCA60EC"/>
    <w:lvl w:ilvl="0" w:tplc="BE740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6F3F5D"/>
    <w:multiLevelType w:val="hybridMultilevel"/>
    <w:tmpl w:val="76A40406"/>
    <w:lvl w:ilvl="0" w:tplc="66543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522DF5"/>
    <w:multiLevelType w:val="hybridMultilevel"/>
    <w:tmpl w:val="A0CE874C"/>
    <w:lvl w:ilvl="0" w:tplc="3738B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617DE3"/>
    <w:multiLevelType w:val="hybridMultilevel"/>
    <w:tmpl w:val="FC7A8122"/>
    <w:lvl w:ilvl="0" w:tplc="8F88B5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805475F"/>
    <w:multiLevelType w:val="hybridMultilevel"/>
    <w:tmpl w:val="3ACE5B6C"/>
    <w:lvl w:ilvl="0" w:tplc="25A0D8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8D8643C"/>
    <w:multiLevelType w:val="hybridMultilevel"/>
    <w:tmpl w:val="4A529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133C75"/>
    <w:multiLevelType w:val="hybridMultilevel"/>
    <w:tmpl w:val="49908B82"/>
    <w:lvl w:ilvl="0" w:tplc="626647EA">
      <w:start w:val="1"/>
      <w:numFmt w:val="decimal"/>
      <w:lvlText w:val="%1-"/>
      <w:lvlJc w:val="left"/>
      <w:pPr>
        <w:ind w:left="720" w:hanging="360"/>
      </w:pPr>
      <w:rPr>
        <w:rFonts w:eastAsia="Calibri"/>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0CF7A19"/>
    <w:multiLevelType w:val="hybridMultilevel"/>
    <w:tmpl w:val="297CF0E0"/>
    <w:lvl w:ilvl="0" w:tplc="D02019A0">
      <w:start w:val="1"/>
      <w:numFmt w:val="decimal"/>
      <w:lvlText w:val="%1-"/>
      <w:lvlJc w:val="left"/>
      <w:pPr>
        <w:ind w:left="720" w:hanging="360"/>
      </w:pPr>
      <w:rPr>
        <w:rFonts w:eastAsia="Calibri"/>
        <w:b/>
        <w:bCs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34C08A5"/>
    <w:multiLevelType w:val="hybridMultilevel"/>
    <w:tmpl w:val="94425358"/>
    <w:lvl w:ilvl="0" w:tplc="BE06A47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95F068A"/>
    <w:multiLevelType w:val="hybridMultilevel"/>
    <w:tmpl w:val="2272EA38"/>
    <w:lvl w:ilvl="0" w:tplc="E896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315BB7"/>
    <w:multiLevelType w:val="hybridMultilevel"/>
    <w:tmpl w:val="30B01C6A"/>
    <w:lvl w:ilvl="0" w:tplc="972011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2B52B3A"/>
    <w:multiLevelType w:val="hybridMultilevel"/>
    <w:tmpl w:val="82B4B62E"/>
    <w:lvl w:ilvl="0" w:tplc="8D7EC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2534F"/>
    <w:multiLevelType w:val="hybridMultilevel"/>
    <w:tmpl w:val="AC7E03E0"/>
    <w:lvl w:ilvl="0" w:tplc="ED44C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3C34E2"/>
    <w:multiLevelType w:val="singleLevel"/>
    <w:tmpl w:val="0401000F"/>
    <w:lvl w:ilvl="0">
      <w:start w:val="1"/>
      <w:numFmt w:val="decimal"/>
      <w:lvlText w:val="%1."/>
      <w:lvlJc w:val="center"/>
      <w:pPr>
        <w:tabs>
          <w:tab w:val="num" w:pos="648"/>
        </w:tabs>
        <w:ind w:left="360" w:hanging="72"/>
      </w:pPr>
    </w:lvl>
  </w:abstractNum>
  <w:abstractNum w:abstractNumId="26">
    <w:nsid w:val="599445E4"/>
    <w:multiLevelType w:val="hybridMultilevel"/>
    <w:tmpl w:val="7170357A"/>
    <w:lvl w:ilvl="0" w:tplc="ACE43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1D20E7"/>
    <w:multiLevelType w:val="hybridMultilevel"/>
    <w:tmpl w:val="D39C961A"/>
    <w:lvl w:ilvl="0" w:tplc="A7FE3AA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C9449A"/>
    <w:multiLevelType w:val="singleLevel"/>
    <w:tmpl w:val="0401000F"/>
    <w:lvl w:ilvl="0">
      <w:start w:val="1"/>
      <w:numFmt w:val="decimal"/>
      <w:lvlText w:val="%1."/>
      <w:lvlJc w:val="center"/>
      <w:pPr>
        <w:tabs>
          <w:tab w:val="num" w:pos="648"/>
        </w:tabs>
        <w:ind w:left="360" w:hanging="72"/>
      </w:pPr>
    </w:lvl>
  </w:abstractNum>
  <w:abstractNum w:abstractNumId="29">
    <w:nsid w:val="5D6A02AE"/>
    <w:multiLevelType w:val="hybridMultilevel"/>
    <w:tmpl w:val="F7DA0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7D4A23"/>
    <w:multiLevelType w:val="hybridMultilevel"/>
    <w:tmpl w:val="7A9C40D0"/>
    <w:lvl w:ilvl="0" w:tplc="6A001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06529C"/>
    <w:multiLevelType w:val="hybridMultilevel"/>
    <w:tmpl w:val="D6AE5D92"/>
    <w:lvl w:ilvl="0" w:tplc="868E6DBA">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27C7550"/>
    <w:multiLevelType w:val="hybridMultilevel"/>
    <w:tmpl w:val="37A40750"/>
    <w:lvl w:ilvl="0" w:tplc="0EB4504E">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F11511"/>
    <w:multiLevelType w:val="hybridMultilevel"/>
    <w:tmpl w:val="DA6877AC"/>
    <w:lvl w:ilvl="0" w:tplc="7988E6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84D2018"/>
    <w:multiLevelType w:val="hybridMultilevel"/>
    <w:tmpl w:val="C01C67AA"/>
    <w:lvl w:ilvl="0" w:tplc="1248BC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8A3111C"/>
    <w:multiLevelType w:val="hybridMultilevel"/>
    <w:tmpl w:val="83B4FB32"/>
    <w:lvl w:ilvl="0" w:tplc="81BEFCF2">
      <w:start w:val="1"/>
      <w:numFmt w:val="decimal"/>
      <w:lvlText w:val="%1-"/>
      <w:lvlJc w:val="left"/>
      <w:pPr>
        <w:ind w:left="1290" w:hanging="360"/>
      </w:pPr>
      <w:rPr>
        <w:rFonts w:cs="Times New Roman"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6">
    <w:nsid w:val="6989048C"/>
    <w:multiLevelType w:val="hybridMultilevel"/>
    <w:tmpl w:val="0D9449AE"/>
    <w:lvl w:ilvl="0" w:tplc="F41808B4">
      <w:start w:val="1"/>
      <w:numFmt w:val="decimal"/>
      <w:lvlText w:val="%1-"/>
      <w:lvlJc w:val="left"/>
      <w:pPr>
        <w:ind w:left="720" w:hanging="360"/>
      </w:pPr>
      <w:rPr>
        <w:rFonts w:cstheme="majorBidi"/>
        <w:sz w:val="24"/>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C1D75B1"/>
    <w:multiLevelType w:val="hybridMultilevel"/>
    <w:tmpl w:val="B882F828"/>
    <w:lvl w:ilvl="0" w:tplc="E896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E1348"/>
    <w:multiLevelType w:val="hybridMultilevel"/>
    <w:tmpl w:val="54A6D290"/>
    <w:lvl w:ilvl="0" w:tplc="5AC82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4127EF"/>
    <w:multiLevelType w:val="hybridMultilevel"/>
    <w:tmpl w:val="80B040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50B0704"/>
    <w:multiLevelType w:val="hybridMultilevel"/>
    <w:tmpl w:val="B2BA3876"/>
    <w:lvl w:ilvl="0" w:tplc="E896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4E73EA"/>
    <w:multiLevelType w:val="hybridMultilevel"/>
    <w:tmpl w:val="6B144DA8"/>
    <w:lvl w:ilvl="0" w:tplc="C8BA0F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2">
    <w:nsid w:val="7DC254BD"/>
    <w:multiLevelType w:val="hybridMultilevel"/>
    <w:tmpl w:val="1B86373C"/>
    <w:lvl w:ilvl="0" w:tplc="761457B4">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7"/>
  </w:num>
  <w:num w:numId="2">
    <w:abstractNumId w:val="24"/>
  </w:num>
  <w:num w:numId="3">
    <w:abstractNumId w:val="32"/>
  </w:num>
  <w:num w:numId="4">
    <w:abstractNumId w:val="3"/>
  </w:num>
  <w:num w:numId="5">
    <w:abstractNumId w:val="4"/>
  </w:num>
  <w:num w:numId="6">
    <w:abstractNumId w:val="13"/>
  </w:num>
  <w:num w:numId="7">
    <w:abstractNumId w:val="23"/>
  </w:num>
  <w:num w:numId="8">
    <w:abstractNumId w:val="26"/>
  </w:num>
  <w:num w:numId="9">
    <w:abstractNumId w:val="35"/>
  </w:num>
  <w:num w:numId="10">
    <w:abstractNumId w:val="2"/>
  </w:num>
  <w:num w:numId="11">
    <w:abstractNumId w:val="12"/>
  </w:num>
  <w:num w:numId="12">
    <w:abstractNumId w:val="30"/>
  </w:num>
  <w:num w:numId="13">
    <w:abstractNumId w:val="38"/>
  </w:num>
  <w:num w:numId="14">
    <w:abstractNumId w:val="40"/>
  </w:num>
  <w:num w:numId="15">
    <w:abstractNumId w:val="29"/>
  </w:num>
  <w:num w:numId="16">
    <w:abstractNumId w:val="17"/>
  </w:num>
  <w:num w:numId="17">
    <w:abstractNumId w:val="21"/>
  </w:num>
  <w:num w:numId="18">
    <w:abstractNumId w:val="41"/>
  </w:num>
  <w:num w:numId="19">
    <w:abstractNumId w:val="3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lvlOverride w:ilvl="2"/>
    <w:lvlOverride w:ilvl="3"/>
    <w:lvlOverride w:ilvl="4"/>
    <w:lvlOverride w:ilvl="5"/>
    <w:lvlOverride w:ilvl="6"/>
    <w:lvlOverride w:ilvl="7"/>
    <w:lvlOverride w:ilvl="8"/>
  </w:num>
  <w:num w:numId="23">
    <w:abstractNumId w:val="25"/>
    <w:lvlOverride w:ilvl="0">
      <w:startOverride w:val="1"/>
    </w:lvlOverride>
  </w:num>
  <w:num w:numId="24">
    <w:abstractNumId w:val="8"/>
  </w:num>
  <w:num w:numId="25">
    <w:abstractNumId w:val="28"/>
    <w:lvlOverride w:ilvl="0">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6"/>
  </w:num>
  <w:num w:numId="34">
    <w:abstractNumId w:val="1"/>
  </w:num>
  <w:num w:numId="35">
    <w:abstractNumId w:val="5"/>
  </w:num>
  <w:num w:numId="36">
    <w:abstractNumId w:val="9"/>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E28"/>
    <w:rsid w:val="000066D6"/>
    <w:rsid w:val="00010106"/>
    <w:rsid w:val="00010350"/>
    <w:rsid w:val="0003627F"/>
    <w:rsid w:val="00045649"/>
    <w:rsid w:val="00050CB8"/>
    <w:rsid w:val="000524C3"/>
    <w:rsid w:val="00063BE2"/>
    <w:rsid w:val="00063FD3"/>
    <w:rsid w:val="0006768F"/>
    <w:rsid w:val="00076B32"/>
    <w:rsid w:val="000813B0"/>
    <w:rsid w:val="000A232E"/>
    <w:rsid w:val="000B724D"/>
    <w:rsid w:val="000C4DF2"/>
    <w:rsid w:val="000C7274"/>
    <w:rsid w:val="000D209C"/>
    <w:rsid w:val="000D6E28"/>
    <w:rsid w:val="000E6117"/>
    <w:rsid w:val="000F3435"/>
    <w:rsid w:val="00103894"/>
    <w:rsid w:val="00106458"/>
    <w:rsid w:val="00107354"/>
    <w:rsid w:val="00130D10"/>
    <w:rsid w:val="0016402F"/>
    <w:rsid w:val="00166BEF"/>
    <w:rsid w:val="00176D16"/>
    <w:rsid w:val="00192E7F"/>
    <w:rsid w:val="00194F58"/>
    <w:rsid w:val="0019774B"/>
    <w:rsid w:val="001B1345"/>
    <w:rsid w:val="001B2480"/>
    <w:rsid w:val="001B518B"/>
    <w:rsid w:val="001B66E7"/>
    <w:rsid w:val="001C799A"/>
    <w:rsid w:val="001F33EE"/>
    <w:rsid w:val="00210A97"/>
    <w:rsid w:val="00216B85"/>
    <w:rsid w:val="00217047"/>
    <w:rsid w:val="0021798C"/>
    <w:rsid w:val="00224870"/>
    <w:rsid w:val="002306A5"/>
    <w:rsid w:val="002455B4"/>
    <w:rsid w:val="00274118"/>
    <w:rsid w:val="00275B60"/>
    <w:rsid w:val="00292C62"/>
    <w:rsid w:val="002A796E"/>
    <w:rsid w:val="002C3E86"/>
    <w:rsid w:val="002C6C60"/>
    <w:rsid w:val="002D23D7"/>
    <w:rsid w:val="002D254E"/>
    <w:rsid w:val="002E6750"/>
    <w:rsid w:val="00307810"/>
    <w:rsid w:val="00333A39"/>
    <w:rsid w:val="003410B4"/>
    <w:rsid w:val="00341B07"/>
    <w:rsid w:val="00345591"/>
    <w:rsid w:val="00357C03"/>
    <w:rsid w:val="00376DA7"/>
    <w:rsid w:val="0037798D"/>
    <w:rsid w:val="003845C5"/>
    <w:rsid w:val="003A7FDC"/>
    <w:rsid w:val="003B163A"/>
    <w:rsid w:val="003B361C"/>
    <w:rsid w:val="003C2B3C"/>
    <w:rsid w:val="003C5C7E"/>
    <w:rsid w:val="003C74EE"/>
    <w:rsid w:val="003C7667"/>
    <w:rsid w:val="003D1DB5"/>
    <w:rsid w:val="003E6E6F"/>
    <w:rsid w:val="003F127F"/>
    <w:rsid w:val="0040051C"/>
    <w:rsid w:val="00400F9E"/>
    <w:rsid w:val="0041037F"/>
    <w:rsid w:val="00420F96"/>
    <w:rsid w:val="0043055D"/>
    <w:rsid w:val="00430642"/>
    <w:rsid w:val="00450A7D"/>
    <w:rsid w:val="00457B35"/>
    <w:rsid w:val="004651D5"/>
    <w:rsid w:val="0047371D"/>
    <w:rsid w:val="004775BA"/>
    <w:rsid w:val="0048251F"/>
    <w:rsid w:val="004910DE"/>
    <w:rsid w:val="004913F1"/>
    <w:rsid w:val="004978B1"/>
    <w:rsid w:val="004A10A9"/>
    <w:rsid w:val="004C4295"/>
    <w:rsid w:val="004E11D4"/>
    <w:rsid w:val="004F6F61"/>
    <w:rsid w:val="0050186C"/>
    <w:rsid w:val="00502D1D"/>
    <w:rsid w:val="005142E3"/>
    <w:rsid w:val="0052682E"/>
    <w:rsid w:val="00531886"/>
    <w:rsid w:val="00575D98"/>
    <w:rsid w:val="00580B47"/>
    <w:rsid w:val="00583F1C"/>
    <w:rsid w:val="0059721F"/>
    <w:rsid w:val="005A28AD"/>
    <w:rsid w:val="005B7C9F"/>
    <w:rsid w:val="005C67CA"/>
    <w:rsid w:val="005D1E9E"/>
    <w:rsid w:val="005D6ADB"/>
    <w:rsid w:val="005E33EB"/>
    <w:rsid w:val="005E4764"/>
    <w:rsid w:val="005E7E5D"/>
    <w:rsid w:val="0060670E"/>
    <w:rsid w:val="006173BA"/>
    <w:rsid w:val="006345BB"/>
    <w:rsid w:val="00643F5E"/>
    <w:rsid w:val="006518D2"/>
    <w:rsid w:val="00660DF0"/>
    <w:rsid w:val="00666A79"/>
    <w:rsid w:val="006703EB"/>
    <w:rsid w:val="00675127"/>
    <w:rsid w:val="00694643"/>
    <w:rsid w:val="006A2424"/>
    <w:rsid w:val="006B17D3"/>
    <w:rsid w:val="006B482E"/>
    <w:rsid w:val="006D4C8C"/>
    <w:rsid w:val="006F1867"/>
    <w:rsid w:val="00706949"/>
    <w:rsid w:val="007741C3"/>
    <w:rsid w:val="00782462"/>
    <w:rsid w:val="007A1F87"/>
    <w:rsid w:val="007A3954"/>
    <w:rsid w:val="007B021A"/>
    <w:rsid w:val="007B5322"/>
    <w:rsid w:val="007C687E"/>
    <w:rsid w:val="007D210A"/>
    <w:rsid w:val="007E350F"/>
    <w:rsid w:val="007F6D3E"/>
    <w:rsid w:val="00817B3B"/>
    <w:rsid w:val="008220FF"/>
    <w:rsid w:val="008571A3"/>
    <w:rsid w:val="00861C3D"/>
    <w:rsid w:val="008916C0"/>
    <w:rsid w:val="008D1DA3"/>
    <w:rsid w:val="008D5C16"/>
    <w:rsid w:val="008F7C89"/>
    <w:rsid w:val="009228B8"/>
    <w:rsid w:val="00937B6A"/>
    <w:rsid w:val="00937D87"/>
    <w:rsid w:val="009435CE"/>
    <w:rsid w:val="00956076"/>
    <w:rsid w:val="0095713E"/>
    <w:rsid w:val="009719C3"/>
    <w:rsid w:val="009851E2"/>
    <w:rsid w:val="00991D45"/>
    <w:rsid w:val="0099714B"/>
    <w:rsid w:val="009A27E2"/>
    <w:rsid w:val="009B1766"/>
    <w:rsid w:val="009B584D"/>
    <w:rsid w:val="009B7B13"/>
    <w:rsid w:val="009C6C11"/>
    <w:rsid w:val="009D2BEA"/>
    <w:rsid w:val="009D4D45"/>
    <w:rsid w:val="009F034C"/>
    <w:rsid w:val="009F1D37"/>
    <w:rsid w:val="009F7D75"/>
    <w:rsid w:val="00A0166A"/>
    <w:rsid w:val="00A21A84"/>
    <w:rsid w:val="00A26F7F"/>
    <w:rsid w:val="00A370FD"/>
    <w:rsid w:val="00A47FEA"/>
    <w:rsid w:val="00A5031D"/>
    <w:rsid w:val="00A60EE5"/>
    <w:rsid w:val="00A758BF"/>
    <w:rsid w:val="00AA14E7"/>
    <w:rsid w:val="00AA16E7"/>
    <w:rsid w:val="00AB3CFE"/>
    <w:rsid w:val="00AD2BF3"/>
    <w:rsid w:val="00AE2502"/>
    <w:rsid w:val="00AE4577"/>
    <w:rsid w:val="00B02C2D"/>
    <w:rsid w:val="00B0442A"/>
    <w:rsid w:val="00B14D6F"/>
    <w:rsid w:val="00B212A6"/>
    <w:rsid w:val="00B2299B"/>
    <w:rsid w:val="00B26E09"/>
    <w:rsid w:val="00B317E3"/>
    <w:rsid w:val="00B36868"/>
    <w:rsid w:val="00B36A06"/>
    <w:rsid w:val="00B4793D"/>
    <w:rsid w:val="00B56905"/>
    <w:rsid w:val="00B76B4D"/>
    <w:rsid w:val="00B773CB"/>
    <w:rsid w:val="00B80884"/>
    <w:rsid w:val="00B954EA"/>
    <w:rsid w:val="00B975B6"/>
    <w:rsid w:val="00BA0FEB"/>
    <w:rsid w:val="00BD036B"/>
    <w:rsid w:val="00BD0CFB"/>
    <w:rsid w:val="00C05891"/>
    <w:rsid w:val="00C05926"/>
    <w:rsid w:val="00C07559"/>
    <w:rsid w:val="00C10044"/>
    <w:rsid w:val="00C12676"/>
    <w:rsid w:val="00C2292B"/>
    <w:rsid w:val="00C46723"/>
    <w:rsid w:val="00C56C2A"/>
    <w:rsid w:val="00C64D5E"/>
    <w:rsid w:val="00C70C76"/>
    <w:rsid w:val="00C72507"/>
    <w:rsid w:val="00C84DE2"/>
    <w:rsid w:val="00C854F6"/>
    <w:rsid w:val="00C96567"/>
    <w:rsid w:val="00CA79C2"/>
    <w:rsid w:val="00CB792B"/>
    <w:rsid w:val="00CC46CA"/>
    <w:rsid w:val="00CD2E80"/>
    <w:rsid w:val="00CE2BAC"/>
    <w:rsid w:val="00D403B3"/>
    <w:rsid w:val="00D438E9"/>
    <w:rsid w:val="00D45A7C"/>
    <w:rsid w:val="00D5261B"/>
    <w:rsid w:val="00D52ECB"/>
    <w:rsid w:val="00D5784B"/>
    <w:rsid w:val="00D77526"/>
    <w:rsid w:val="00D80B50"/>
    <w:rsid w:val="00D8570E"/>
    <w:rsid w:val="00D934FD"/>
    <w:rsid w:val="00D97D39"/>
    <w:rsid w:val="00DA7D37"/>
    <w:rsid w:val="00DB5C6B"/>
    <w:rsid w:val="00DB5FC4"/>
    <w:rsid w:val="00DD05C0"/>
    <w:rsid w:val="00DD45EC"/>
    <w:rsid w:val="00DE03F4"/>
    <w:rsid w:val="00DE0593"/>
    <w:rsid w:val="00DE0998"/>
    <w:rsid w:val="00DF2E80"/>
    <w:rsid w:val="00E04DD7"/>
    <w:rsid w:val="00E05FBC"/>
    <w:rsid w:val="00E47053"/>
    <w:rsid w:val="00E55E2C"/>
    <w:rsid w:val="00E60637"/>
    <w:rsid w:val="00E610F7"/>
    <w:rsid w:val="00E612B2"/>
    <w:rsid w:val="00E74D75"/>
    <w:rsid w:val="00E80E99"/>
    <w:rsid w:val="00EA0AD9"/>
    <w:rsid w:val="00EB2D4D"/>
    <w:rsid w:val="00EB43F7"/>
    <w:rsid w:val="00EB67B1"/>
    <w:rsid w:val="00EB722F"/>
    <w:rsid w:val="00EC298D"/>
    <w:rsid w:val="00EC3442"/>
    <w:rsid w:val="00EC4667"/>
    <w:rsid w:val="00EC6275"/>
    <w:rsid w:val="00ED08B9"/>
    <w:rsid w:val="00ED23D3"/>
    <w:rsid w:val="00EF6B0D"/>
    <w:rsid w:val="00F10DC4"/>
    <w:rsid w:val="00F2317E"/>
    <w:rsid w:val="00F23ACC"/>
    <w:rsid w:val="00F476C6"/>
    <w:rsid w:val="00F705BA"/>
    <w:rsid w:val="00F72986"/>
    <w:rsid w:val="00F74219"/>
    <w:rsid w:val="00F93462"/>
    <w:rsid w:val="00FC29DB"/>
    <w:rsid w:val="00FC525C"/>
    <w:rsid w:val="00FD527F"/>
    <w:rsid w:val="00FD67E4"/>
    <w:rsid w:val="00FE1E6D"/>
    <w:rsid w:val="00FE2575"/>
    <w:rsid w:val="00FE4C4B"/>
    <w:rsid w:val="00FE4E1B"/>
    <w:rsid w:val="00FF7D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0D6E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rsid w:val="006F1867"/>
    <w:pPr>
      <w:keepNext/>
      <w:keepLines/>
      <w:widowControl w:val="0"/>
      <w:bidi w:val="0"/>
      <w:spacing w:before="360" w:after="80"/>
      <w:contextualSpacing/>
      <w:outlineLvl w:val="1"/>
    </w:pPr>
    <w:rPr>
      <w:rFonts w:ascii="Calibri" w:eastAsia="Calibri" w:hAnsi="Calibri" w:cs="Calibri"/>
      <w:b/>
      <w:color w:val="000000"/>
      <w:sz w:val="36"/>
      <w:szCs w:val="36"/>
    </w:rPr>
  </w:style>
  <w:style w:type="paragraph" w:styleId="3">
    <w:name w:val="heading 3"/>
    <w:basedOn w:val="a"/>
    <w:next w:val="a"/>
    <w:link w:val="3Char"/>
    <w:rsid w:val="006F1867"/>
    <w:pPr>
      <w:keepNext/>
      <w:keepLines/>
      <w:widowControl w:val="0"/>
      <w:bidi w:val="0"/>
      <w:spacing w:before="280" w:after="80"/>
      <w:contextualSpacing/>
      <w:outlineLvl w:val="2"/>
    </w:pPr>
    <w:rPr>
      <w:rFonts w:ascii="Calibri" w:eastAsia="Calibri" w:hAnsi="Calibri" w:cs="Calibri"/>
      <w:b/>
      <w:color w:val="000000"/>
      <w:sz w:val="28"/>
      <w:szCs w:val="28"/>
    </w:rPr>
  </w:style>
  <w:style w:type="paragraph" w:styleId="4">
    <w:name w:val="heading 4"/>
    <w:basedOn w:val="a"/>
    <w:next w:val="a"/>
    <w:link w:val="4Char"/>
    <w:uiPriority w:val="9"/>
    <w:qFormat/>
    <w:rsid w:val="006F1867"/>
    <w:pPr>
      <w:keepNext/>
      <w:keepLines/>
      <w:widowControl w:val="0"/>
      <w:bidi w:val="0"/>
      <w:spacing w:before="240" w:after="40"/>
      <w:contextualSpacing/>
      <w:outlineLvl w:val="3"/>
    </w:pPr>
    <w:rPr>
      <w:rFonts w:ascii="Calibri" w:eastAsia="Calibri" w:hAnsi="Calibri" w:cs="Calibri"/>
      <w:b/>
      <w:color w:val="000000"/>
      <w:sz w:val="24"/>
      <w:szCs w:val="24"/>
    </w:rPr>
  </w:style>
  <w:style w:type="paragraph" w:styleId="5">
    <w:name w:val="heading 5"/>
    <w:basedOn w:val="a"/>
    <w:next w:val="a"/>
    <w:link w:val="5Char"/>
    <w:rsid w:val="006F1867"/>
    <w:pPr>
      <w:keepNext/>
      <w:keepLines/>
      <w:widowControl w:val="0"/>
      <w:bidi w:val="0"/>
      <w:spacing w:before="220" w:after="40"/>
      <w:contextualSpacing/>
      <w:outlineLvl w:val="4"/>
    </w:pPr>
    <w:rPr>
      <w:rFonts w:ascii="Calibri" w:eastAsia="Calibri" w:hAnsi="Calibri" w:cs="Calibri"/>
      <w:b/>
      <w:color w:val="000000"/>
    </w:rPr>
  </w:style>
  <w:style w:type="paragraph" w:styleId="6">
    <w:name w:val="heading 6"/>
    <w:basedOn w:val="a"/>
    <w:next w:val="a"/>
    <w:link w:val="6Char"/>
    <w:rsid w:val="006F1867"/>
    <w:pPr>
      <w:keepNext/>
      <w:keepLines/>
      <w:widowControl w:val="0"/>
      <w:bidi w:val="0"/>
      <w:spacing w:before="200" w:after="40"/>
      <w:contextualSpacing/>
      <w:outlineLvl w:val="5"/>
    </w:pPr>
    <w:rPr>
      <w:rFonts w:ascii="Calibri" w:eastAsia="Calibri" w:hAnsi="Calibri" w:cs="Calibri"/>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D6E28"/>
    <w:rPr>
      <w:rFonts w:asciiTheme="majorHAnsi" w:eastAsiaTheme="majorEastAsia" w:hAnsiTheme="majorHAnsi" w:cstheme="majorBidi"/>
      <w:b/>
      <w:bCs/>
      <w:color w:val="365F91" w:themeColor="accent1" w:themeShade="BF"/>
      <w:sz w:val="28"/>
      <w:szCs w:val="28"/>
    </w:rPr>
  </w:style>
  <w:style w:type="paragraph" w:styleId="a3">
    <w:name w:val="header"/>
    <w:basedOn w:val="a"/>
    <w:link w:val="Char"/>
    <w:uiPriority w:val="99"/>
    <w:unhideWhenUsed/>
    <w:rsid w:val="000D6E28"/>
    <w:pPr>
      <w:tabs>
        <w:tab w:val="center" w:pos="4153"/>
        <w:tab w:val="right" w:pos="8306"/>
      </w:tabs>
      <w:spacing w:after="0" w:line="240" w:lineRule="auto"/>
    </w:pPr>
  </w:style>
  <w:style w:type="character" w:customStyle="1" w:styleId="Char">
    <w:name w:val="رأس الصفحة Char"/>
    <w:basedOn w:val="a0"/>
    <w:link w:val="a3"/>
    <w:uiPriority w:val="99"/>
    <w:rsid w:val="000D6E28"/>
  </w:style>
  <w:style w:type="paragraph" w:styleId="a4">
    <w:name w:val="footer"/>
    <w:basedOn w:val="a"/>
    <w:link w:val="Char0"/>
    <w:uiPriority w:val="99"/>
    <w:unhideWhenUsed/>
    <w:rsid w:val="000D6E28"/>
    <w:pPr>
      <w:tabs>
        <w:tab w:val="center" w:pos="4153"/>
        <w:tab w:val="right" w:pos="8306"/>
      </w:tabs>
      <w:spacing w:after="0" w:line="240" w:lineRule="auto"/>
    </w:pPr>
  </w:style>
  <w:style w:type="character" w:customStyle="1" w:styleId="Char0">
    <w:name w:val="تذييل الصفحة Char"/>
    <w:basedOn w:val="a0"/>
    <w:link w:val="a4"/>
    <w:uiPriority w:val="99"/>
    <w:rsid w:val="000D6E28"/>
  </w:style>
  <w:style w:type="paragraph" w:styleId="a5">
    <w:name w:val="footnote text"/>
    <w:basedOn w:val="a"/>
    <w:link w:val="Char1"/>
    <w:uiPriority w:val="99"/>
    <w:unhideWhenUsed/>
    <w:rsid w:val="000D6E28"/>
    <w:pPr>
      <w:spacing w:after="0" w:line="240" w:lineRule="auto"/>
    </w:pPr>
    <w:rPr>
      <w:sz w:val="20"/>
      <w:szCs w:val="20"/>
    </w:rPr>
  </w:style>
  <w:style w:type="character" w:customStyle="1" w:styleId="Char1">
    <w:name w:val="نص حاشية سفلية Char"/>
    <w:basedOn w:val="a0"/>
    <w:link w:val="a5"/>
    <w:uiPriority w:val="99"/>
    <w:rsid w:val="000D6E28"/>
    <w:rPr>
      <w:sz w:val="20"/>
      <w:szCs w:val="20"/>
    </w:rPr>
  </w:style>
  <w:style w:type="paragraph" w:styleId="a6">
    <w:name w:val="List Paragraph"/>
    <w:basedOn w:val="a"/>
    <w:uiPriority w:val="34"/>
    <w:qFormat/>
    <w:rsid w:val="000D6E28"/>
    <w:pPr>
      <w:ind w:left="720"/>
      <w:contextualSpacing/>
    </w:pPr>
  </w:style>
  <w:style w:type="character" w:customStyle="1" w:styleId="Char2">
    <w:name w:val="نص في بالون Char"/>
    <w:basedOn w:val="a0"/>
    <w:link w:val="a7"/>
    <w:uiPriority w:val="99"/>
    <w:semiHidden/>
    <w:rsid w:val="000D6E28"/>
    <w:rPr>
      <w:rFonts w:ascii="Tahoma" w:hAnsi="Tahoma" w:cs="Tahoma"/>
      <w:sz w:val="16"/>
      <w:szCs w:val="16"/>
    </w:rPr>
  </w:style>
  <w:style w:type="paragraph" w:styleId="a7">
    <w:name w:val="Balloon Text"/>
    <w:basedOn w:val="a"/>
    <w:link w:val="Char2"/>
    <w:uiPriority w:val="99"/>
    <w:semiHidden/>
    <w:unhideWhenUsed/>
    <w:rsid w:val="000D6E28"/>
    <w:pPr>
      <w:spacing w:after="0" w:line="240" w:lineRule="auto"/>
    </w:pPr>
    <w:rPr>
      <w:rFonts w:ascii="Tahoma" w:hAnsi="Tahoma" w:cs="Tahoma"/>
      <w:sz w:val="16"/>
      <w:szCs w:val="16"/>
    </w:rPr>
  </w:style>
  <w:style w:type="paragraph" w:styleId="20">
    <w:name w:val="Body Text 2"/>
    <w:basedOn w:val="a"/>
    <w:link w:val="2Char0"/>
    <w:semiHidden/>
    <w:rsid w:val="000D6E28"/>
    <w:pPr>
      <w:spacing w:after="0" w:line="240" w:lineRule="auto"/>
      <w:jc w:val="lowKashida"/>
    </w:pPr>
    <w:rPr>
      <w:rFonts w:ascii="Times New Roman" w:eastAsia="Times New Roman" w:hAnsi="Times New Roman" w:cs="Arial"/>
      <w:sz w:val="20"/>
      <w:szCs w:val="36"/>
    </w:rPr>
  </w:style>
  <w:style w:type="character" w:customStyle="1" w:styleId="2Char0">
    <w:name w:val="نص أساسي 2 Char"/>
    <w:basedOn w:val="a0"/>
    <w:link w:val="20"/>
    <w:semiHidden/>
    <w:rsid w:val="000D6E28"/>
    <w:rPr>
      <w:rFonts w:ascii="Times New Roman" w:eastAsia="Times New Roman" w:hAnsi="Times New Roman" w:cs="Arial"/>
      <w:sz w:val="20"/>
      <w:szCs w:val="36"/>
    </w:rPr>
  </w:style>
  <w:style w:type="character" w:styleId="a8">
    <w:name w:val="footnote reference"/>
    <w:basedOn w:val="a0"/>
    <w:uiPriority w:val="99"/>
    <w:semiHidden/>
    <w:unhideWhenUsed/>
    <w:rsid w:val="00F10DC4"/>
    <w:rPr>
      <w:vertAlign w:val="superscript"/>
    </w:rPr>
  </w:style>
  <w:style w:type="character" w:styleId="Hyperlink">
    <w:name w:val="Hyperlink"/>
    <w:basedOn w:val="a0"/>
    <w:uiPriority w:val="99"/>
    <w:unhideWhenUsed/>
    <w:rsid w:val="00F10DC4"/>
    <w:rPr>
      <w:color w:val="0000FF" w:themeColor="hyperlink"/>
      <w:u w:val="single"/>
    </w:rPr>
  </w:style>
  <w:style w:type="character" w:customStyle="1" w:styleId="apple-converted-space">
    <w:name w:val="apple-converted-space"/>
    <w:basedOn w:val="a0"/>
    <w:rsid w:val="00F10DC4"/>
  </w:style>
  <w:style w:type="paragraph" w:styleId="a9">
    <w:name w:val="endnote text"/>
    <w:basedOn w:val="a"/>
    <w:link w:val="Char3"/>
    <w:uiPriority w:val="99"/>
    <w:unhideWhenUsed/>
    <w:rsid w:val="00F10DC4"/>
    <w:pPr>
      <w:spacing w:after="0" w:line="240" w:lineRule="auto"/>
    </w:pPr>
    <w:rPr>
      <w:sz w:val="20"/>
      <w:szCs w:val="20"/>
    </w:rPr>
  </w:style>
  <w:style w:type="character" w:customStyle="1" w:styleId="Char3">
    <w:name w:val="نص تعليق ختامي Char"/>
    <w:basedOn w:val="a0"/>
    <w:link w:val="a9"/>
    <w:uiPriority w:val="99"/>
    <w:rsid w:val="00F10DC4"/>
    <w:rPr>
      <w:sz w:val="20"/>
      <w:szCs w:val="20"/>
    </w:rPr>
  </w:style>
  <w:style w:type="character" w:styleId="aa">
    <w:name w:val="endnote reference"/>
    <w:basedOn w:val="a0"/>
    <w:uiPriority w:val="99"/>
    <w:semiHidden/>
    <w:unhideWhenUsed/>
    <w:rsid w:val="00F10DC4"/>
    <w:rPr>
      <w:vertAlign w:val="superscript"/>
    </w:rPr>
  </w:style>
  <w:style w:type="paragraph" w:styleId="ab">
    <w:name w:val="No Spacing"/>
    <w:uiPriority w:val="1"/>
    <w:qFormat/>
    <w:rsid w:val="00D52ECB"/>
    <w:pPr>
      <w:bidi/>
      <w:spacing w:after="0" w:line="240" w:lineRule="auto"/>
    </w:pPr>
  </w:style>
  <w:style w:type="paragraph" w:styleId="HTML">
    <w:name w:val="HTML Preformatted"/>
    <w:basedOn w:val="a"/>
    <w:link w:val="HTMLChar"/>
    <w:uiPriority w:val="99"/>
    <w:unhideWhenUsed/>
    <w:rsid w:val="000F3435"/>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0F3435"/>
    <w:rPr>
      <w:rFonts w:ascii="Consolas" w:hAnsi="Consolas" w:cs="Consolas"/>
      <w:sz w:val="20"/>
      <w:szCs w:val="20"/>
    </w:rPr>
  </w:style>
  <w:style w:type="character" w:customStyle="1" w:styleId="2Char">
    <w:name w:val="عنوان 2 Char"/>
    <w:basedOn w:val="a0"/>
    <w:link w:val="2"/>
    <w:rsid w:val="006F1867"/>
    <w:rPr>
      <w:rFonts w:ascii="Calibri" w:eastAsia="Calibri" w:hAnsi="Calibri" w:cs="Calibri"/>
      <w:b/>
      <w:color w:val="000000"/>
      <w:sz w:val="36"/>
      <w:szCs w:val="36"/>
    </w:rPr>
  </w:style>
  <w:style w:type="character" w:customStyle="1" w:styleId="3Char">
    <w:name w:val="عنوان 3 Char"/>
    <w:basedOn w:val="a0"/>
    <w:link w:val="3"/>
    <w:rsid w:val="006F1867"/>
    <w:rPr>
      <w:rFonts w:ascii="Calibri" w:eastAsia="Calibri" w:hAnsi="Calibri" w:cs="Calibri"/>
      <w:b/>
      <w:color w:val="000000"/>
      <w:sz w:val="28"/>
      <w:szCs w:val="28"/>
    </w:rPr>
  </w:style>
  <w:style w:type="character" w:customStyle="1" w:styleId="4Char">
    <w:name w:val="عنوان 4 Char"/>
    <w:basedOn w:val="a0"/>
    <w:link w:val="4"/>
    <w:uiPriority w:val="9"/>
    <w:rsid w:val="006F1867"/>
    <w:rPr>
      <w:rFonts w:ascii="Calibri" w:eastAsia="Calibri" w:hAnsi="Calibri" w:cs="Calibri"/>
      <w:b/>
      <w:color w:val="000000"/>
      <w:sz w:val="24"/>
      <w:szCs w:val="24"/>
    </w:rPr>
  </w:style>
  <w:style w:type="character" w:customStyle="1" w:styleId="5Char">
    <w:name w:val="عنوان 5 Char"/>
    <w:basedOn w:val="a0"/>
    <w:link w:val="5"/>
    <w:rsid w:val="006F1867"/>
    <w:rPr>
      <w:rFonts w:ascii="Calibri" w:eastAsia="Calibri" w:hAnsi="Calibri" w:cs="Calibri"/>
      <w:b/>
      <w:color w:val="000000"/>
    </w:rPr>
  </w:style>
  <w:style w:type="character" w:customStyle="1" w:styleId="6Char">
    <w:name w:val="عنوان 6 Char"/>
    <w:basedOn w:val="a0"/>
    <w:link w:val="6"/>
    <w:rsid w:val="006F1867"/>
    <w:rPr>
      <w:rFonts w:ascii="Calibri" w:eastAsia="Calibri" w:hAnsi="Calibri" w:cs="Calibri"/>
      <w:b/>
      <w:color w:val="000000"/>
      <w:sz w:val="20"/>
      <w:szCs w:val="20"/>
    </w:rPr>
  </w:style>
  <w:style w:type="numbering" w:customStyle="1" w:styleId="10">
    <w:name w:val="بلا قائمة1"/>
    <w:next w:val="a2"/>
    <w:uiPriority w:val="99"/>
    <w:semiHidden/>
    <w:unhideWhenUsed/>
    <w:rsid w:val="006F1867"/>
  </w:style>
  <w:style w:type="table" w:customStyle="1" w:styleId="TableNormal">
    <w:name w:val="Table Normal"/>
    <w:rsid w:val="006F1867"/>
    <w:pPr>
      <w:widowControl w:val="0"/>
    </w:pPr>
    <w:rPr>
      <w:rFonts w:ascii="Calibri" w:eastAsia="Calibri" w:hAnsi="Calibri" w:cs="Calibri"/>
      <w:color w:val="000000"/>
    </w:rPr>
    <w:tblPr>
      <w:tblCellMar>
        <w:top w:w="0" w:type="dxa"/>
        <w:left w:w="0" w:type="dxa"/>
        <w:bottom w:w="0" w:type="dxa"/>
        <w:right w:w="0" w:type="dxa"/>
      </w:tblCellMar>
    </w:tblPr>
  </w:style>
  <w:style w:type="paragraph" w:styleId="ac">
    <w:name w:val="Title"/>
    <w:basedOn w:val="a"/>
    <w:next w:val="a"/>
    <w:link w:val="Char4"/>
    <w:qFormat/>
    <w:rsid w:val="006F1867"/>
    <w:pPr>
      <w:keepNext/>
      <w:keepLines/>
      <w:widowControl w:val="0"/>
      <w:bidi w:val="0"/>
      <w:spacing w:before="480" w:after="120"/>
      <w:contextualSpacing/>
    </w:pPr>
    <w:rPr>
      <w:rFonts w:ascii="Calibri" w:eastAsia="Calibri" w:hAnsi="Calibri" w:cs="Calibri"/>
      <w:b/>
      <w:color w:val="000000"/>
      <w:sz w:val="72"/>
      <w:szCs w:val="72"/>
    </w:rPr>
  </w:style>
  <w:style w:type="character" w:customStyle="1" w:styleId="Char4">
    <w:name w:val="العنوان Char"/>
    <w:basedOn w:val="a0"/>
    <w:link w:val="ac"/>
    <w:rsid w:val="006F1867"/>
    <w:rPr>
      <w:rFonts w:ascii="Calibri" w:eastAsia="Calibri" w:hAnsi="Calibri" w:cs="Calibri"/>
      <w:b/>
      <w:color w:val="000000"/>
      <w:sz w:val="72"/>
      <w:szCs w:val="72"/>
    </w:rPr>
  </w:style>
  <w:style w:type="paragraph" w:styleId="ad">
    <w:name w:val="Subtitle"/>
    <w:basedOn w:val="a"/>
    <w:next w:val="a"/>
    <w:link w:val="Char5"/>
    <w:rsid w:val="006F1867"/>
    <w:pPr>
      <w:keepNext/>
      <w:keepLines/>
      <w:widowControl w:val="0"/>
      <w:bidi w:val="0"/>
      <w:spacing w:before="360" w:after="80"/>
      <w:contextualSpacing/>
    </w:pPr>
    <w:rPr>
      <w:rFonts w:ascii="Georgia" w:eastAsia="Georgia" w:hAnsi="Georgia" w:cs="Georgia"/>
      <w:i/>
      <w:color w:val="666666"/>
      <w:sz w:val="48"/>
      <w:szCs w:val="48"/>
    </w:rPr>
  </w:style>
  <w:style w:type="character" w:customStyle="1" w:styleId="Char5">
    <w:name w:val="عنوان فرعي Char"/>
    <w:basedOn w:val="a0"/>
    <w:link w:val="ad"/>
    <w:rsid w:val="006F1867"/>
    <w:rPr>
      <w:rFonts w:ascii="Georgia" w:eastAsia="Georgia" w:hAnsi="Georgia" w:cs="Georgia"/>
      <w:i/>
      <w:color w:val="666666"/>
      <w:sz w:val="48"/>
      <w:szCs w:val="48"/>
    </w:rPr>
  </w:style>
  <w:style w:type="character" w:styleId="ae">
    <w:name w:val="line number"/>
    <w:basedOn w:val="a0"/>
    <w:uiPriority w:val="99"/>
    <w:semiHidden/>
    <w:unhideWhenUsed/>
    <w:rsid w:val="006F1867"/>
  </w:style>
  <w:style w:type="numbering" w:customStyle="1" w:styleId="21">
    <w:name w:val="بلا قائمة2"/>
    <w:next w:val="a2"/>
    <w:uiPriority w:val="99"/>
    <w:semiHidden/>
    <w:unhideWhenUsed/>
    <w:rsid w:val="000C7274"/>
  </w:style>
  <w:style w:type="numbering" w:customStyle="1" w:styleId="30">
    <w:name w:val="بلا قائمة3"/>
    <w:next w:val="a2"/>
    <w:uiPriority w:val="99"/>
    <w:semiHidden/>
    <w:unhideWhenUsed/>
    <w:rsid w:val="009F7D75"/>
  </w:style>
  <w:style w:type="paragraph" w:styleId="af">
    <w:name w:val="Normal (Web)"/>
    <w:basedOn w:val="a"/>
    <w:semiHidden/>
    <w:unhideWhenUsed/>
    <w:rsid w:val="00F72986"/>
    <w:pPr>
      <w:bidi w:val="0"/>
      <w:spacing w:before="100" w:beforeAutospacing="1" w:after="100" w:afterAutospacing="1" w:line="240" w:lineRule="auto"/>
    </w:pPr>
    <w:rPr>
      <w:rFonts w:ascii="Times New Roman" w:eastAsia="SimSun" w:hAnsi="Times New Roman" w:cs="Times New Roman"/>
      <w:sz w:val="24"/>
      <w:szCs w:val="24"/>
      <w:lang w:eastAsia="zh-CN"/>
    </w:rPr>
  </w:style>
  <w:style w:type="table" w:styleId="af0">
    <w:name w:val="Table Grid"/>
    <w:basedOn w:val="a1"/>
    <w:uiPriority w:val="59"/>
    <w:rsid w:val="004A1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0D6E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rsid w:val="006F1867"/>
    <w:pPr>
      <w:keepNext/>
      <w:keepLines/>
      <w:widowControl w:val="0"/>
      <w:bidi w:val="0"/>
      <w:spacing w:before="360" w:after="80"/>
      <w:contextualSpacing/>
      <w:outlineLvl w:val="1"/>
    </w:pPr>
    <w:rPr>
      <w:rFonts w:ascii="Calibri" w:eastAsia="Calibri" w:hAnsi="Calibri" w:cs="Calibri"/>
      <w:b/>
      <w:color w:val="000000"/>
      <w:sz w:val="36"/>
      <w:szCs w:val="36"/>
    </w:rPr>
  </w:style>
  <w:style w:type="paragraph" w:styleId="3">
    <w:name w:val="heading 3"/>
    <w:basedOn w:val="a"/>
    <w:next w:val="a"/>
    <w:link w:val="3Char"/>
    <w:rsid w:val="006F1867"/>
    <w:pPr>
      <w:keepNext/>
      <w:keepLines/>
      <w:widowControl w:val="0"/>
      <w:bidi w:val="0"/>
      <w:spacing w:before="280" w:after="80"/>
      <w:contextualSpacing/>
      <w:outlineLvl w:val="2"/>
    </w:pPr>
    <w:rPr>
      <w:rFonts w:ascii="Calibri" w:eastAsia="Calibri" w:hAnsi="Calibri" w:cs="Calibri"/>
      <w:b/>
      <w:color w:val="000000"/>
      <w:sz w:val="28"/>
      <w:szCs w:val="28"/>
    </w:rPr>
  </w:style>
  <w:style w:type="paragraph" w:styleId="4">
    <w:name w:val="heading 4"/>
    <w:basedOn w:val="a"/>
    <w:next w:val="a"/>
    <w:link w:val="4Char"/>
    <w:uiPriority w:val="9"/>
    <w:qFormat/>
    <w:rsid w:val="006F1867"/>
    <w:pPr>
      <w:keepNext/>
      <w:keepLines/>
      <w:widowControl w:val="0"/>
      <w:bidi w:val="0"/>
      <w:spacing w:before="240" w:after="40"/>
      <w:contextualSpacing/>
      <w:outlineLvl w:val="3"/>
    </w:pPr>
    <w:rPr>
      <w:rFonts w:ascii="Calibri" w:eastAsia="Calibri" w:hAnsi="Calibri" w:cs="Calibri"/>
      <w:b/>
      <w:color w:val="000000"/>
      <w:sz w:val="24"/>
      <w:szCs w:val="24"/>
    </w:rPr>
  </w:style>
  <w:style w:type="paragraph" w:styleId="5">
    <w:name w:val="heading 5"/>
    <w:basedOn w:val="a"/>
    <w:next w:val="a"/>
    <w:link w:val="5Char"/>
    <w:rsid w:val="006F1867"/>
    <w:pPr>
      <w:keepNext/>
      <w:keepLines/>
      <w:widowControl w:val="0"/>
      <w:bidi w:val="0"/>
      <w:spacing w:before="220" w:after="40"/>
      <w:contextualSpacing/>
      <w:outlineLvl w:val="4"/>
    </w:pPr>
    <w:rPr>
      <w:rFonts w:ascii="Calibri" w:eastAsia="Calibri" w:hAnsi="Calibri" w:cs="Calibri"/>
      <w:b/>
      <w:color w:val="000000"/>
    </w:rPr>
  </w:style>
  <w:style w:type="paragraph" w:styleId="6">
    <w:name w:val="heading 6"/>
    <w:basedOn w:val="a"/>
    <w:next w:val="a"/>
    <w:link w:val="6Char"/>
    <w:rsid w:val="006F1867"/>
    <w:pPr>
      <w:keepNext/>
      <w:keepLines/>
      <w:widowControl w:val="0"/>
      <w:bidi w:val="0"/>
      <w:spacing w:before="200" w:after="40"/>
      <w:contextualSpacing/>
      <w:outlineLvl w:val="5"/>
    </w:pPr>
    <w:rPr>
      <w:rFonts w:ascii="Calibri" w:eastAsia="Calibri" w:hAnsi="Calibri" w:cs="Calibri"/>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D6E28"/>
    <w:rPr>
      <w:rFonts w:asciiTheme="majorHAnsi" w:eastAsiaTheme="majorEastAsia" w:hAnsiTheme="majorHAnsi" w:cstheme="majorBidi"/>
      <w:b/>
      <w:bCs/>
      <w:color w:val="365F91" w:themeColor="accent1" w:themeShade="BF"/>
      <w:sz w:val="28"/>
      <w:szCs w:val="28"/>
    </w:rPr>
  </w:style>
  <w:style w:type="paragraph" w:styleId="a3">
    <w:name w:val="header"/>
    <w:basedOn w:val="a"/>
    <w:link w:val="Char"/>
    <w:uiPriority w:val="99"/>
    <w:unhideWhenUsed/>
    <w:rsid w:val="000D6E28"/>
    <w:pPr>
      <w:tabs>
        <w:tab w:val="center" w:pos="4153"/>
        <w:tab w:val="right" w:pos="8306"/>
      </w:tabs>
      <w:spacing w:after="0" w:line="240" w:lineRule="auto"/>
    </w:pPr>
  </w:style>
  <w:style w:type="character" w:customStyle="1" w:styleId="Char">
    <w:name w:val="رأس الصفحة Char"/>
    <w:basedOn w:val="a0"/>
    <w:link w:val="a3"/>
    <w:uiPriority w:val="99"/>
    <w:rsid w:val="000D6E28"/>
  </w:style>
  <w:style w:type="paragraph" w:styleId="a4">
    <w:name w:val="footer"/>
    <w:basedOn w:val="a"/>
    <w:link w:val="Char0"/>
    <w:uiPriority w:val="99"/>
    <w:unhideWhenUsed/>
    <w:rsid w:val="000D6E28"/>
    <w:pPr>
      <w:tabs>
        <w:tab w:val="center" w:pos="4153"/>
        <w:tab w:val="right" w:pos="8306"/>
      </w:tabs>
      <w:spacing w:after="0" w:line="240" w:lineRule="auto"/>
    </w:pPr>
  </w:style>
  <w:style w:type="character" w:customStyle="1" w:styleId="Char0">
    <w:name w:val="تذييل الصفحة Char"/>
    <w:basedOn w:val="a0"/>
    <w:link w:val="a4"/>
    <w:uiPriority w:val="99"/>
    <w:rsid w:val="000D6E28"/>
  </w:style>
  <w:style w:type="paragraph" w:styleId="a5">
    <w:name w:val="footnote text"/>
    <w:basedOn w:val="a"/>
    <w:link w:val="Char1"/>
    <w:uiPriority w:val="99"/>
    <w:unhideWhenUsed/>
    <w:rsid w:val="000D6E28"/>
    <w:pPr>
      <w:spacing w:after="0" w:line="240" w:lineRule="auto"/>
    </w:pPr>
    <w:rPr>
      <w:sz w:val="20"/>
      <w:szCs w:val="20"/>
    </w:rPr>
  </w:style>
  <w:style w:type="character" w:customStyle="1" w:styleId="Char1">
    <w:name w:val="نص حاشية سفلية Char"/>
    <w:basedOn w:val="a0"/>
    <w:link w:val="a5"/>
    <w:uiPriority w:val="99"/>
    <w:rsid w:val="000D6E28"/>
    <w:rPr>
      <w:sz w:val="20"/>
      <w:szCs w:val="20"/>
    </w:rPr>
  </w:style>
  <w:style w:type="paragraph" w:styleId="a6">
    <w:name w:val="List Paragraph"/>
    <w:basedOn w:val="a"/>
    <w:uiPriority w:val="34"/>
    <w:qFormat/>
    <w:rsid w:val="000D6E28"/>
    <w:pPr>
      <w:ind w:left="720"/>
      <w:contextualSpacing/>
    </w:pPr>
  </w:style>
  <w:style w:type="character" w:customStyle="1" w:styleId="Char2">
    <w:name w:val="نص في بالون Char"/>
    <w:basedOn w:val="a0"/>
    <w:link w:val="a7"/>
    <w:uiPriority w:val="99"/>
    <w:semiHidden/>
    <w:rsid w:val="000D6E28"/>
    <w:rPr>
      <w:rFonts w:ascii="Tahoma" w:hAnsi="Tahoma" w:cs="Tahoma"/>
      <w:sz w:val="16"/>
      <w:szCs w:val="16"/>
    </w:rPr>
  </w:style>
  <w:style w:type="paragraph" w:styleId="a7">
    <w:name w:val="Balloon Text"/>
    <w:basedOn w:val="a"/>
    <w:link w:val="Char2"/>
    <w:uiPriority w:val="99"/>
    <w:semiHidden/>
    <w:unhideWhenUsed/>
    <w:rsid w:val="000D6E28"/>
    <w:pPr>
      <w:spacing w:after="0" w:line="240" w:lineRule="auto"/>
    </w:pPr>
    <w:rPr>
      <w:rFonts w:ascii="Tahoma" w:hAnsi="Tahoma" w:cs="Tahoma"/>
      <w:sz w:val="16"/>
      <w:szCs w:val="16"/>
    </w:rPr>
  </w:style>
  <w:style w:type="paragraph" w:styleId="20">
    <w:name w:val="Body Text 2"/>
    <w:basedOn w:val="a"/>
    <w:link w:val="2Char0"/>
    <w:semiHidden/>
    <w:rsid w:val="000D6E28"/>
    <w:pPr>
      <w:spacing w:after="0" w:line="240" w:lineRule="auto"/>
      <w:jc w:val="lowKashida"/>
    </w:pPr>
    <w:rPr>
      <w:rFonts w:ascii="Times New Roman" w:eastAsia="Times New Roman" w:hAnsi="Times New Roman" w:cs="Arial"/>
      <w:sz w:val="20"/>
      <w:szCs w:val="36"/>
    </w:rPr>
  </w:style>
  <w:style w:type="character" w:customStyle="1" w:styleId="2Char0">
    <w:name w:val="نص أساسي 2 Char"/>
    <w:basedOn w:val="a0"/>
    <w:link w:val="20"/>
    <w:semiHidden/>
    <w:rsid w:val="000D6E28"/>
    <w:rPr>
      <w:rFonts w:ascii="Times New Roman" w:eastAsia="Times New Roman" w:hAnsi="Times New Roman" w:cs="Arial"/>
      <w:sz w:val="20"/>
      <w:szCs w:val="36"/>
    </w:rPr>
  </w:style>
  <w:style w:type="character" w:styleId="a8">
    <w:name w:val="footnote reference"/>
    <w:basedOn w:val="a0"/>
    <w:uiPriority w:val="99"/>
    <w:semiHidden/>
    <w:unhideWhenUsed/>
    <w:rsid w:val="00F10DC4"/>
    <w:rPr>
      <w:vertAlign w:val="superscript"/>
    </w:rPr>
  </w:style>
  <w:style w:type="character" w:styleId="Hyperlink">
    <w:name w:val="Hyperlink"/>
    <w:basedOn w:val="a0"/>
    <w:uiPriority w:val="99"/>
    <w:unhideWhenUsed/>
    <w:rsid w:val="00F10DC4"/>
    <w:rPr>
      <w:color w:val="0000FF" w:themeColor="hyperlink"/>
      <w:u w:val="single"/>
    </w:rPr>
  </w:style>
  <w:style w:type="character" w:customStyle="1" w:styleId="apple-converted-space">
    <w:name w:val="apple-converted-space"/>
    <w:basedOn w:val="a0"/>
    <w:rsid w:val="00F10DC4"/>
  </w:style>
  <w:style w:type="paragraph" w:styleId="a9">
    <w:name w:val="endnote text"/>
    <w:basedOn w:val="a"/>
    <w:link w:val="Char3"/>
    <w:uiPriority w:val="99"/>
    <w:unhideWhenUsed/>
    <w:rsid w:val="00F10DC4"/>
    <w:pPr>
      <w:spacing w:after="0" w:line="240" w:lineRule="auto"/>
    </w:pPr>
    <w:rPr>
      <w:sz w:val="20"/>
      <w:szCs w:val="20"/>
    </w:rPr>
  </w:style>
  <w:style w:type="character" w:customStyle="1" w:styleId="Char3">
    <w:name w:val="نص تعليق ختامي Char"/>
    <w:basedOn w:val="a0"/>
    <w:link w:val="a9"/>
    <w:uiPriority w:val="99"/>
    <w:rsid w:val="00F10DC4"/>
    <w:rPr>
      <w:sz w:val="20"/>
      <w:szCs w:val="20"/>
    </w:rPr>
  </w:style>
  <w:style w:type="character" w:styleId="aa">
    <w:name w:val="endnote reference"/>
    <w:basedOn w:val="a0"/>
    <w:uiPriority w:val="99"/>
    <w:semiHidden/>
    <w:unhideWhenUsed/>
    <w:rsid w:val="00F10DC4"/>
    <w:rPr>
      <w:vertAlign w:val="superscript"/>
    </w:rPr>
  </w:style>
  <w:style w:type="paragraph" w:styleId="ab">
    <w:name w:val="No Spacing"/>
    <w:uiPriority w:val="1"/>
    <w:qFormat/>
    <w:rsid w:val="00D52ECB"/>
    <w:pPr>
      <w:bidi/>
      <w:spacing w:after="0" w:line="240" w:lineRule="auto"/>
    </w:pPr>
  </w:style>
  <w:style w:type="paragraph" w:styleId="HTML">
    <w:name w:val="HTML Preformatted"/>
    <w:basedOn w:val="a"/>
    <w:link w:val="HTMLChar"/>
    <w:uiPriority w:val="99"/>
    <w:unhideWhenUsed/>
    <w:rsid w:val="000F3435"/>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0F3435"/>
    <w:rPr>
      <w:rFonts w:ascii="Consolas" w:hAnsi="Consolas" w:cs="Consolas"/>
      <w:sz w:val="20"/>
      <w:szCs w:val="20"/>
    </w:rPr>
  </w:style>
  <w:style w:type="character" w:customStyle="1" w:styleId="2Char">
    <w:name w:val="عنوان 2 Char"/>
    <w:basedOn w:val="a0"/>
    <w:link w:val="2"/>
    <w:rsid w:val="006F1867"/>
    <w:rPr>
      <w:rFonts w:ascii="Calibri" w:eastAsia="Calibri" w:hAnsi="Calibri" w:cs="Calibri"/>
      <w:b/>
      <w:color w:val="000000"/>
      <w:sz w:val="36"/>
      <w:szCs w:val="36"/>
    </w:rPr>
  </w:style>
  <w:style w:type="character" w:customStyle="1" w:styleId="3Char">
    <w:name w:val="عنوان 3 Char"/>
    <w:basedOn w:val="a0"/>
    <w:link w:val="3"/>
    <w:rsid w:val="006F1867"/>
    <w:rPr>
      <w:rFonts w:ascii="Calibri" w:eastAsia="Calibri" w:hAnsi="Calibri" w:cs="Calibri"/>
      <w:b/>
      <w:color w:val="000000"/>
      <w:sz w:val="28"/>
      <w:szCs w:val="28"/>
    </w:rPr>
  </w:style>
  <w:style w:type="character" w:customStyle="1" w:styleId="4Char">
    <w:name w:val="عنوان 4 Char"/>
    <w:basedOn w:val="a0"/>
    <w:link w:val="4"/>
    <w:uiPriority w:val="9"/>
    <w:rsid w:val="006F1867"/>
    <w:rPr>
      <w:rFonts w:ascii="Calibri" w:eastAsia="Calibri" w:hAnsi="Calibri" w:cs="Calibri"/>
      <w:b/>
      <w:color w:val="000000"/>
      <w:sz w:val="24"/>
      <w:szCs w:val="24"/>
    </w:rPr>
  </w:style>
  <w:style w:type="character" w:customStyle="1" w:styleId="5Char">
    <w:name w:val="عنوان 5 Char"/>
    <w:basedOn w:val="a0"/>
    <w:link w:val="5"/>
    <w:rsid w:val="006F1867"/>
    <w:rPr>
      <w:rFonts w:ascii="Calibri" w:eastAsia="Calibri" w:hAnsi="Calibri" w:cs="Calibri"/>
      <w:b/>
      <w:color w:val="000000"/>
    </w:rPr>
  </w:style>
  <w:style w:type="character" w:customStyle="1" w:styleId="6Char">
    <w:name w:val="عنوان 6 Char"/>
    <w:basedOn w:val="a0"/>
    <w:link w:val="6"/>
    <w:rsid w:val="006F1867"/>
    <w:rPr>
      <w:rFonts w:ascii="Calibri" w:eastAsia="Calibri" w:hAnsi="Calibri" w:cs="Calibri"/>
      <w:b/>
      <w:color w:val="000000"/>
      <w:sz w:val="20"/>
      <w:szCs w:val="20"/>
    </w:rPr>
  </w:style>
  <w:style w:type="numbering" w:customStyle="1" w:styleId="10">
    <w:name w:val="بلا قائمة1"/>
    <w:next w:val="a2"/>
    <w:uiPriority w:val="99"/>
    <w:semiHidden/>
    <w:unhideWhenUsed/>
    <w:rsid w:val="006F1867"/>
  </w:style>
  <w:style w:type="table" w:customStyle="1" w:styleId="TableNormal">
    <w:name w:val="Table Normal"/>
    <w:rsid w:val="006F1867"/>
    <w:pPr>
      <w:widowControl w:val="0"/>
    </w:pPr>
    <w:rPr>
      <w:rFonts w:ascii="Calibri" w:eastAsia="Calibri" w:hAnsi="Calibri" w:cs="Calibri"/>
      <w:color w:val="000000"/>
    </w:rPr>
    <w:tblPr>
      <w:tblCellMar>
        <w:top w:w="0" w:type="dxa"/>
        <w:left w:w="0" w:type="dxa"/>
        <w:bottom w:w="0" w:type="dxa"/>
        <w:right w:w="0" w:type="dxa"/>
      </w:tblCellMar>
    </w:tblPr>
  </w:style>
  <w:style w:type="paragraph" w:styleId="ac">
    <w:name w:val="Title"/>
    <w:basedOn w:val="a"/>
    <w:next w:val="a"/>
    <w:link w:val="Char4"/>
    <w:qFormat/>
    <w:rsid w:val="006F1867"/>
    <w:pPr>
      <w:keepNext/>
      <w:keepLines/>
      <w:widowControl w:val="0"/>
      <w:bidi w:val="0"/>
      <w:spacing w:before="480" w:after="120"/>
      <w:contextualSpacing/>
    </w:pPr>
    <w:rPr>
      <w:rFonts w:ascii="Calibri" w:eastAsia="Calibri" w:hAnsi="Calibri" w:cs="Calibri"/>
      <w:b/>
      <w:color w:val="000000"/>
      <w:sz w:val="72"/>
      <w:szCs w:val="72"/>
    </w:rPr>
  </w:style>
  <w:style w:type="character" w:customStyle="1" w:styleId="Char4">
    <w:name w:val="العنوان Char"/>
    <w:basedOn w:val="a0"/>
    <w:link w:val="ac"/>
    <w:rsid w:val="006F1867"/>
    <w:rPr>
      <w:rFonts w:ascii="Calibri" w:eastAsia="Calibri" w:hAnsi="Calibri" w:cs="Calibri"/>
      <w:b/>
      <w:color w:val="000000"/>
      <w:sz w:val="72"/>
      <w:szCs w:val="72"/>
    </w:rPr>
  </w:style>
  <w:style w:type="paragraph" w:styleId="ad">
    <w:name w:val="Subtitle"/>
    <w:basedOn w:val="a"/>
    <w:next w:val="a"/>
    <w:link w:val="Char5"/>
    <w:rsid w:val="006F1867"/>
    <w:pPr>
      <w:keepNext/>
      <w:keepLines/>
      <w:widowControl w:val="0"/>
      <w:bidi w:val="0"/>
      <w:spacing w:before="360" w:after="80"/>
      <w:contextualSpacing/>
    </w:pPr>
    <w:rPr>
      <w:rFonts w:ascii="Georgia" w:eastAsia="Georgia" w:hAnsi="Georgia" w:cs="Georgia"/>
      <w:i/>
      <w:color w:val="666666"/>
      <w:sz w:val="48"/>
      <w:szCs w:val="48"/>
    </w:rPr>
  </w:style>
  <w:style w:type="character" w:customStyle="1" w:styleId="Char5">
    <w:name w:val="عنوان فرعي Char"/>
    <w:basedOn w:val="a0"/>
    <w:link w:val="ad"/>
    <w:rsid w:val="006F1867"/>
    <w:rPr>
      <w:rFonts w:ascii="Georgia" w:eastAsia="Georgia" w:hAnsi="Georgia" w:cs="Georgia"/>
      <w:i/>
      <w:color w:val="666666"/>
      <w:sz w:val="48"/>
      <w:szCs w:val="48"/>
    </w:rPr>
  </w:style>
  <w:style w:type="character" w:styleId="ae">
    <w:name w:val="line number"/>
    <w:basedOn w:val="a0"/>
    <w:uiPriority w:val="99"/>
    <w:semiHidden/>
    <w:unhideWhenUsed/>
    <w:rsid w:val="006F1867"/>
  </w:style>
  <w:style w:type="numbering" w:customStyle="1" w:styleId="21">
    <w:name w:val="بلا قائمة2"/>
    <w:next w:val="a2"/>
    <w:uiPriority w:val="99"/>
    <w:semiHidden/>
    <w:unhideWhenUsed/>
    <w:rsid w:val="000C7274"/>
  </w:style>
  <w:style w:type="numbering" w:customStyle="1" w:styleId="30">
    <w:name w:val="بلا قائمة3"/>
    <w:next w:val="a2"/>
    <w:uiPriority w:val="99"/>
    <w:semiHidden/>
    <w:unhideWhenUsed/>
    <w:rsid w:val="009F7D75"/>
  </w:style>
  <w:style w:type="paragraph" w:styleId="af">
    <w:name w:val="Normal (Web)"/>
    <w:basedOn w:val="a"/>
    <w:semiHidden/>
    <w:unhideWhenUsed/>
    <w:rsid w:val="00F72986"/>
    <w:pPr>
      <w:bidi w:val="0"/>
      <w:spacing w:before="100" w:beforeAutospacing="1" w:after="100" w:afterAutospacing="1" w:line="240" w:lineRule="auto"/>
    </w:pPr>
    <w:rPr>
      <w:rFonts w:ascii="Times New Roman" w:eastAsia="SimSun" w:hAnsi="Times New Roman" w:cs="Times New Roman"/>
      <w:sz w:val="24"/>
      <w:szCs w:val="24"/>
      <w:lang w:eastAsia="zh-CN"/>
    </w:rPr>
  </w:style>
  <w:style w:type="table" w:styleId="af0">
    <w:name w:val="Table Grid"/>
    <w:basedOn w:val="a1"/>
    <w:uiPriority w:val="59"/>
    <w:rsid w:val="004A1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9863">
      <w:bodyDiv w:val="1"/>
      <w:marLeft w:val="0"/>
      <w:marRight w:val="0"/>
      <w:marTop w:val="0"/>
      <w:marBottom w:val="0"/>
      <w:divBdr>
        <w:top w:val="none" w:sz="0" w:space="0" w:color="auto"/>
        <w:left w:val="none" w:sz="0" w:space="0" w:color="auto"/>
        <w:bottom w:val="none" w:sz="0" w:space="0" w:color="auto"/>
        <w:right w:val="none" w:sz="0" w:space="0" w:color="auto"/>
      </w:divBdr>
      <w:divsChild>
        <w:div w:id="1058552907">
          <w:marLeft w:val="0"/>
          <w:marRight w:val="0"/>
          <w:marTop w:val="0"/>
          <w:marBottom w:val="0"/>
          <w:divBdr>
            <w:top w:val="none" w:sz="0" w:space="0" w:color="auto"/>
            <w:left w:val="none" w:sz="0" w:space="0" w:color="auto"/>
            <w:bottom w:val="none" w:sz="0" w:space="0" w:color="auto"/>
            <w:right w:val="none" w:sz="0" w:space="0" w:color="auto"/>
          </w:divBdr>
          <w:divsChild>
            <w:div w:id="1178541884">
              <w:marLeft w:val="0"/>
              <w:marRight w:val="0"/>
              <w:marTop w:val="0"/>
              <w:marBottom w:val="0"/>
              <w:divBdr>
                <w:top w:val="none" w:sz="0" w:space="0" w:color="auto"/>
                <w:left w:val="none" w:sz="0" w:space="0" w:color="auto"/>
                <w:bottom w:val="none" w:sz="0" w:space="0" w:color="auto"/>
                <w:right w:val="none" w:sz="0" w:space="0" w:color="auto"/>
              </w:divBdr>
              <w:divsChild>
                <w:div w:id="579876059">
                  <w:marLeft w:val="0"/>
                  <w:marRight w:val="0"/>
                  <w:marTop w:val="0"/>
                  <w:marBottom w:val="0"/>
                  <w:divBdr>
                    <w:top w:val="none" w:sz="0" w:space="0" w:color="auto"/>
                    <w:left w:val="none" w:sz="0" w:space="0" w:color="auto"/>
                    <w:bottom w:val="none" w:sz="0" w:space="0" w:color="auto"/>
                    <w:right w:val="none" w:sz="0" w:space="0" w:color="auto"/>
                  </w:divBdr>
                  <w:divsChild>
                    <w:div w:id="1860699661">
                      <w:marLeft w:val="0"/>
                      <w:marRight w:val="0"/>
                      <w:marTop w:val="0"/>
                      <w:marBottom w:val="0"/>
                      <w:divBdr>
                        <w:top w:val="none" w:sz="0" w:space="0" w:color="auto"/>
                        <w:left w:val="none" w:sz="0" w:space="0" w:color="auto"/>
                        <w:bottom w:val="none" w:sz="0" w:space="0" w:color="auto"/>
                        <w:right w:val="none" w:sz="0" w:space="0" w:color="auto"/>
                      </w:divBdr>
                      <w:divsChild>
                        <w:div w:id="1400447705">
                          <w:marLeft w:val="0"/>
                          <w:marRight w:val="0"/>
                          <w:marTop w:val="0"/>
                          <w:marBottom w:val="0"/>
                          <w:divBdr>
                            <w:top w:val="none" w:sz="0" w:space="0" w:color="auto"/>
                            <w:left w:val="none" w:sz="0" w:space="0" w:color="auto"/>
                            <w:bottom w:val="none" w:sz="0" w:space="0" w:color="auto"/>
                            <w:right w:val="none" w:sz="0" w:space="0" w:color="auto"/>
                          </w:divBdr>
                          <w:divsChild>
                            <w:div w:id="1482500731">
                              <w:marLeft w:val="0"/>
                              <w:marRight w:val="0"/>
                              <w:marTop w:val="0"/>
                              <w:marBottom w:val="0"/>
                              <w:divBdr>
                                <w:top w:val="none" w:sz="0" w:space="0" w:color="auto"/>
                                <w:left w:val="none" w:sz="0" w:space="0" w:color="auto"/>
                                <w:bottom w:val="none" w:sz="0" w:space="0" w:color="auto"/>
                                <w:right w:val="none" w:sz="0" w:space="0" w:color="auto"/>
                              </w:divBdr>
                              <w:divsChild>
                                <w:div w:id="48459219">
                                  <w:marLeft w:val="0"/>
                                  <w:marRight w:val="0"/>
                                  <w:marTop w:val="0"/>
                                  <w:marBottom w:val="0"/>
                                  <w:divBdr>
                                    <w:top w:val="none" w:sz="0" w:space="0" w:color="auto"/>
                                    <w:left w:val="none" w:sz="0" w:space="0" w:color="auto"/>
                                    <w:bottom w:val="none" w:sz="0" w:space="0" w:color="auto"/>
                                    <w:right w:val="none" w:sz="0" w:space="0" w:color="auto"/>
                                  </w:divBdr>
                                  <w:divsChild>
                                    <w:div w:id="1253246776">
                                      <w:marLeft w:val="0"/>
                                      <w:marRight w:val="0"/>
                                      <w:marTop w:val="0"/>
                                      <w:marBottom w:val="0"/>
                                      <w:divBdr>
                                        <w:top w:val="none" w:sz="0" w:space="0" w:color="auto"/>
                                        <w:left w:val="none" w:sz="0" w:space="0" w:color="auto"/>
                                        <w:bottom w:val="none" w:sz="0" w:space="0" w:color="auto"/>
                                        <w:right w:val="none" w:sz="0" w:space="0" w:color="auto"/>
                                      </w:divBdr>
                                    </w:div>
                                    <w:div w:id="739983074">
                                      <w:marLeft w:val="0"/>
                                      <w:marRight w:val="0"/>
                                      <w:marTop w:val="0"/>
                                      <w:marBottom w:val="0"/>
                                      <w:divBdr>
                                        <w:top w:val="none" w:sz="0" w:space="0" w:color="auto"/>
                                        <w:left w:val="none" w:sz="0" w:space="0" w:color="auto"/>
                                        <w:bottom w:val="none" w:sz="0" w:space="0" w:color="auto"/>
                                        <w:right w:val="none" w:sz="0" w:space="0" w:color="auto"/>
                                      </w:divBdr>
                                      <w:divsChild>
                                        <w:div w:id="291908262">
                                          <w:marLeft w:val="165"/>
                                          <w:marRight w:val="0"/>
                                          <w:marTop w:val="150"/>
                                          <w:marBottom w:val="0"/>
                                          <w:divBdr>
                                            <w:top w:val="none" w:sz="0" w:space="0" w:color="auto"/>
                                            <w:left w:val="none" w:sz="0" w:space="0" w:color="auto"/>
                                            <w:bottom w:val="none" w:sz="0" w:space="0" w:color="auto"/>
                                            <w:right w:val="none" w:sz="0" w:space="0" w:color="auto"/>
                                          </w:divBdr>
                                          <w:divsChild>
                                            <w:div w:id="1775321260">
                                              <w:marLeft w:val="0"/>
                                              <w:marRight w:val="0"/>
                                              <w:marTop w:val="0"/>
                                              <w:marBottom w:val="0"/>
                                              <w:divBdr>
                                                <w:top w:val="none" w:sz="0" w:space="0" w:color="auto"/>
                                                <w:left w:val="none" w:sz="0" w:space="0" w:color="auto"/>
                                                <w:bottom w:val="none" w:sz="0" w:space="0" w:color="auto"/>
                                                <w:right w:val="none" w:sz="0" w:space="0" w:color="auto"/>
                                              </w:divBdr>
                                              <w:divsChild>
                                                <w:div w:id="20807069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41459">
      <w:bodyDiv w:val="1"/>
      <w:marLeft w:val="0"/>
      <w:marRight w:val="0"/>
      <w:marTop w:val="0"/>
      <w:marBottom w:val="0"/>
      <w:divBdr>
        <w:top w:val="none" w:sz="0" w:space="0" w:color="auto"/>
        <w:left w:val="none" w:sz="0" w:space="0" w:color="auto"/>
        <w:bottom w:val="none" w:sz="0" w:space="0" w:color="auto"/>
        <w:right w:val="none" w:sz="0" w:space="0" w:color="auto"/>
      </w:divBdr>
    </w:div>
    <w:div w:id="212619925">
      <w:bodyDiv w:val="1"/>
      <w:marLeft w:val="0"/>
      <w:marRight w:val="0"/>
      <w:marTop w:val="0"/>
      <w:marBottom w:val="0"/>
      <w:divBdr>
        <w:top w:val="none" w:sz="0" w:space="0" w:color="auto"/>
        <w:left w:val="none" w:sz="0" w:space="0" w:color="auto"/>
        <w:bottom w:val="none" w:sz="0" w:space="0" w:color="auto"/>
        <w:right w:val="none" w:sz="0" w:space="0" w:color="auto"/>
      </w:divBdr>
    </w:div>
    <w:div w:id="246035093">
      <w:bodyDiv w:val="1"/>
      <w:marLeft w:val="0"/>
      <w:marRight w:val="0"/>
      <w:marTop w:val="0"/>
      <w:marBottom w:val="0"/>
      <w:divBdr>
        <w:top w:val="none" w:sz="0" w:space="0" w:color="auto"/>
        <w:left w:val="none" w:sz="0" w:space="0" w:color="auto"/>
        <w:bottom w:val="none" w:sz="0" w:space="0" w:color="auto"/>
        <w:right w:val="none" w:sz="0" w:space="0" w:color="auto"/>
      </w:divBdr>
    </w:div>
    <w:div w:id="509757654">
      <w:bodyDiv w:val="1"/>
      <w:marLeft w:val="0"/>
      <w:marRight w:val="0"/>
      <w:marTop w:val="0"/>
      <w:marBottom w:val="0"/>
      <w:divBdr>
        <w:top w:val="none" w:sz="0" w:space="0" w:color="auto"/>
        <w:left w:val="none" w:sz="0" w:space="0" w:color="auto"/>
        <w:bottom w:val="none" w:sz="0" w:space="0" w:color="auto"/>
        <w:right w:val="none" w:sz="0" w:space="0" w:color="auto"/>
      </w:divBdr>
      <w:divsChild>
        <w:div w:id="66155142">
          <w:marLeft w:val="0"/>
          <w:marRight w:val="0"/>
          <w:marTop w:val="0"/>
          <w:marBottom w:val="0"/>
          <w:divBdr>
            <w:top w:val="none" w:sz="0" w:space="0" w:color="auto"/>
            <w:left w:val="none" w:sz="0" w:space="0" w:color="auto"/>
            <w:bottom w:val="none" w:sz="0" w:space="0" w:color="auto"/>
            <w:right w:val="none" w:sz="0" w:space="0" w:color="auto"/>
          </w:divBdr>
          <w:divsChild>
            <w:div w:id="17513273">
              <w:marLeft w:val="0"/>
              <w:marRight w:val="0"/>
              <w:marTop w:val="0"/>
              <w:marBottom w:val="0"/>
              <w:divBdr>
                <w:top w:val="none" w:sz="0" w:space="0" w:color="auto"/>
                <w:left w:val="none" w:sz="0" w:space="0" w:color="auto"/>
                <w:bottom w:val="none" w:sz="0" w:space="0" w:color="auto"/>
                <w:right w:val="none" w:sz="0" w:space="0" w:color="auto"/>
              </w:divBdr>
              <w:divsChild>
                <w:div w:id="1386836373">
                  <w:marLeft w:val="-240"/>
                  <w:marRight w:val="-240"/>
                  <w:marTop w:val="0"/>
                  <w:marBottom w:val="0"/>
                  <w:divBdr>
                    <w:top w:val="none" w:sz="0" w:space="0" w:color="auto"/>
                    <w:left w:val="none" w:sz="0" w:space="0" w:color="auto"/>
                    <w:bottom w:val="none" w:sz="0" w:space="0" w:color="auto"/>
                    <w:right w:val="none" w:sz="0" w:space="0" w:color="auto"/>
                  </w:divBdr>
                  <w:divsChild>
                    <w:div w:id="112216251">
                      <w:marLeft w:val="0"/>
                      <w:marRight w:val="0"/>
                      <w:marTop w:val="0"/>
                      <w:marBottom w:val="0"/>
                      <w:divBdr>
                        <w:top w:val="none" w:sz="0" w:space="0" w:color="auto"/>
                        <w:left w:val="none" w:sz="0" w:space="0" w:color="auto"/>
                        <w:bottom w:val="none" w:sz="0" w:space="0" w:color="auto"/>
                        <w:right w:val="none" w:sz="0" w:space="0" w:color="auto"/>
                      </w:divBdr>
                      <w:divsChild>
                        <w:div w:id="845753492">
                          <w:marLeft w:val="0"/>
                          <w:marRight w:val="0"/>
                          <w:marTop w:val="0"/>
                          <w:marBottom w:val="0"/>
                          <w:divBdr>
                            <w:top w:val="none" w:sz="0" w:space="0" w:color="auto"/>
                            <w:left w:val="none" w:sz="0" w:space="0" w:color="auto"/>
                            <w:bottom w:val="none" w:sz="0" w:space="0" w:color="auto"/>
                            <w:right w:val="none" w:sz="0" w:space="0" w:color="auto"/>
                          </w:divBdr>
                        </w:div>
                        <w:div w:id="593243263">
                          <w:marLeft w:val="0"/>
                          <w:marRight w:val="0"/>
                          <w:marTop w:val="0"/>
                          <w:marBottom w:val="0"/>
                          <w:divBdr>
                            <w:top w:val="none" w:sz="0" w:space="0" w:color="auto"/>
                            <w:left w:val="none" w:sz="0" w:space="0" w:color="auto"/>
                            <w:bottom w:val="none" w:sz="0" w:space="0" w:color="auto"/>
                            <w:right w:val="none" w:sz="0" w:space="0" w:color="auto"/>
                          </w:divBdr>
                          <w:divsChild>
                            <w:div w:id="1274094699">
                              <w:marLeft w:val="165"/>
                              <w:marRight w:val="165"/>
                              <w:marTop w:val="0"/>
                              <w:marBottom w:val="0"/>
                              <w:divBdr>
                                <w:top w:val="none" w:sz="0" w:space="0" w:color="auto"/>
                                <w:left w:val="none" w:sz="0" w:space="0" w:color="auto"/>
                                <w:bottom w:val="none" w:sz="0" w:space="0" w:color="auto"/>
                                <w:right w:val="none" w:sz="0" w:space="0" w:color="auto"/>
                              </w:divBdr>
                              <w:divsChild>
                                <w:div w:id="1006516343">
                                  <w:marLeft w:val="0"/>
                                  <w:marRight w:val="0"/>
                                  <w:marTop w:val="0"/>
                                  <w:marBottom w:val="0"/>
                                  <w:divBdr>
                                    <w:top w:val="none" w:sz="0" w:space="0" w:color="auto"/>
                                    <w:left w:val="none" w:sz="0" w:space="0" w:color="auto"/>
                                    <w:bottom w:val="none" w:sz="0" w:space="0" w:color="auto"/>
                                    <w:right w:val="none" w:sz="0" w:space="0" w:color="auto"/>
                                  </w:divBdr>
                                  <w:divsChild>
                                    <w:div w:id="9252686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867913">
      <w:bodyDiv w:val="1"/>
      <w:marLeft w:val="0"/>
      <w:marRight w:val="0"/>
      <w:marTop w:val="0"/>
      <w:marBottom w:val="0"/>
      <w:divBdr>
        <w:top w:val="none" w:sz="0" w:space="0" w:color="auto"/>
        <w:left w:val="none" w:sz="0" w:space="0" w:color="auto"/>
        <w:bottom w:val="none" w:sz="0" w:space="0" w:color="auto"/>
        <w:right w:val="none" w:sz="0" w:space="0" w:color="auto"/>
      </w:divBdr>
      <w:divsChild>
        <w:div w:id="1853294886">
          <w:marLeft w:val="0"/>
          <w:marRight w:val="0"/>
          <w:marTop w:val="0"/>
          <w:marBottom w:val="0"/>
          <w:divBdr>
            <w:top w:val="none" w:sz="0" w:space="0" w:color="auto"/>
            <w:left w:val="none" w:sz="0" w:space="0" w:color="auto"/>
            <w:bottom w:val="none" w:sz="0" w:space="0" w:color="auto"/>
            <w:right w:val="none" w:sz="0" w:space="0" w:color="auto"/>
          </w:divBdr>
          <w:divsChild>
            <w:div w:id="1795635350">
              <w:marLeft w:val="0"/>
              <w:marRight w:val="0"/>
              <w:marTop w:val="0"/>
              <w:marBottom w:val="0"/>
              <w:divBdr>
                <w:top w:val="none" w:sz="0" w:space="0" w:color="auto"/>
                <w:left w:val="none" w:sz="0" w:space="0" w:color="auto"/>
                <w:bottom w:val="none" w:sz="0" w:space="0" w:color="auto"/>
                <w:right w:val="none" w:sz="0" w:space="0" w:color="auto"/>
              </w:divBdr>
              <w:divsChild>
                <w:div w:id="1880169593">
                  <w:marLeft w:val="0"/>
                  <w:marRight w:val="0"/>
                  <w:marTop w:val="0"/>
                  <w:marBottom w:val="0"/>
                  <w:divBdr>
                    <w:top w:val="none" w:sz="0" w:space="0" w:color="auto"/>
                    <w:left w:val="none" w:sz="0" w:space="0" w:color="auto"/>
                    <w:bottom w:val="none" w:sz="0" w:space="0" w:color="auto"/>
                    <w:right w:val="none" w:sz="0" w:space="0" w:color="auto"/>
                  </w:divBdr>
                  <w:divsChild>
                    <w:div w:id="622034545">
                      <w:marLeft w:val="0"/>
                      <w:marRight w:val="0"/>
                      <w:marTop w:val="0"/>
                      <w:marBottom w:val="0"/>
                      <w:divBdr>
                        <w:top w:val="none" w:sz="0" w:space="0" w:color="auto"/>
                        <w:left w:val="none" w:sz="0" w:space="0" w:color="auto"/>
                        <w:bottom w:val="none" w:sz="0" w:space="0" w:color="auto"/>
                        <w:right w:val="none" w:sz="0" w:space="0" w:color="auto"/>
                      </w:divBdr>
                      <w:divsChild>
                        <w:div w:id="1514296544">
                          <w:marLeft w:val="0"/>
                          <w:marRight w:val="0"/>
                          <w:marTop w:val="0"/>
                          <w:marBottom w:val="0"/>
                          <w:divBdr>
                            <w:top w:val="none" w:sz="0" w:space="0" w:color="auto"/>
                            <w:left w:val="none" w:sz="0" w:space="0" w:color="auto"/>
                            <w:bottom w:val="none" w:sz="0" w:space="0" w:color="auto"/>
                            <w:right w:val="none" w:sz="0" w:space="0" w:color="auto"/>
                          </w:divBdr>
                          <w:divsChild>
                            <w:div w:id="1641419309">
                              <w:marLeft w:val="0"/>
                              <w:marRight w:val="0"/>
                              <w:marTop w:val="0"/>
                              <w:marBottom w:val="0"/>
                              <w:divBdr>
                                <w:top w:val="none" w:sz="0" w:space="0" w:color="auto"/>
                                <w:left w:val="none" w:sz="0" w:space="0" w:color="auto"/>
                                <w:bottom w:val="none" w:sz="0" w:space="0" w:color="auto"/>
                                <w:right w:val="none" w:sz="0" w:space="0" w:color="auto"/>
                              </w:divBdr>
                              <w:divsChild>
                                <w:div w:id="1483622261">
                                  <w:marLeft w:val="0"/>
                                  <w:marRight w:val="0"/>
                                  <w:marTop w:val="0"/>
                                  <w:marBottom w:val="0"/>
                                  <w:divBdr>
                                    <w:top w:val="none" w:sz="0" w:space="0" w:color="auto"/>
                                    <w:left w:val="none" w:sz="0" w:space="0" w:color="auto"/>
                                    <w:bottom w:val="none" w:sz="0" w:space="0" w:color="auto"/>
                                    <w:right w:val="none" w:sz="0" w:space="0" w:color="auto"/>
                                  </w:divBdr>
                                  <w:divsChild>
                                    <w:div w:id="14354586">
                                      <w:marLeft w:val="0"/>
                                      <w:marRight w:val="0"/>
                                      <w:marTop w:val="0"/>
                                      <w:marBottom w:val="0"/>
                                      <w:divBdr>
                                        <w:top w:val="none" w:sz="0" w:space="0" w:color="auto"/>
                                        <w:left w:val="none" w:sz="0" w:space="0" w:color="auto"/>
                                        <w:bottom w:val="none" w:sz="0" w:space="0" w:color="auto"/>
                                        <w:right w:val="none" w:sz="0" w:space="0" w:color="auto"/>
                                      </w:divBdr>
                                    </w:div>
                                    <w:div w:id="707490963">
                                      <w:marLeft w:val="0"/>
                                      <w:marRight w:val="0"/>
                                      <w:marTop w:val="0"/>
                                      <w:marBottom w:val="0"/>
                                      <w:divBdr>
                                        <w:top w:val="none" w:sz="0" w:space="0" w:color="auto"/>
                                        <w:left w:val="none" w:sz="0" w:space="0" w:color="auto"/>
                                        <w:bottom w:val="none" w:sz="0" w:space="0" w:color="auto"/>
                                        <w:right w:val="none" w:sz="0" w:space="0" w:color="auto"/>
                                      </w:divBdr>
                                      <w:divsChild>
                                        <w:div w:id="1518811625">
                                          <w:marLeft w:val="165"/>
                                          <w:marRight w:val="0"/>
                                          <w:marTop w:val="150"/>
                                          <w:marBottom w:val="0"/>
                                          <w:divBdr>
                                            <w:top w:val="none" w:sz="0" w:space="0" w:color="auto"/>
                                            <w:left w:val="none" w:sz="0" w:space="0" w:color="auto"/>
                                            <w:bottom w:val="none" w:sz="0" w:space="0" w:color="auto"/>
                                            <w:right w:val="none" w:sz="0" w:space="0" w:color="auto"/>
                                          </w:divBdr>
                                          <w:divsChild>
                                            <w:div w:id="1706254235">
                                              <w:marLeft w:val="0"/>
                                              <w:marRight w:val="0"/>
                                              <w:marTop w:val="0"/>
                                              <w:marBottom w:val="0"/>
                                              <w:divBdr>
                                                <w:top w:val="none" w:sz="0" w:space="0" w:color="auto"/>
                                                <w:left w:val="none" w:sz="0" w:space="0" w:color="auto"/>
                                                <w:bottom w:val="none" w:sz="0" w:space="0" w:color="auto"/>
                                                <w:right w:val="none" w:sz="0" w:space="0" w:color="auto"/>
                                              </w:divBdr>
                                              <w:divsChild>
                                                <w:div w:id="2107275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832952">
      <w:bodyDiv w:val="1"/>
      <w:marLeft w:val="0"/>
      <w:marRight w:val="0"/>
      <w:marTop w:val="0"/>
      <w:marBottom w:val="0"/>
      <w:divBdr>
        <w:top w:val="none" w:sz="0" w:space="0" w:color="auto"/>
        <w:left w:val="none" w:sz="0" w:space="0" w:color="auto"/>
        <w:bottom w:val="none" w:sz="0" w:space="0" w:color="auto"/>
        <w:right w:val="none" w:sz="0" w:space="0" w:color="auto"/>
      </w:divBdr>
    </w:div>
    <w:div w:id="638532067">
      <w:bodyDiv w:val="1"/>
      <w:marLeft w:val="0"/>
      <w:marRight w:val="0"/>
      <w:marTop w:val="0"/>
      <w:marBottom w:val="0"/>
      <w:divBdr>
        <w:top w:val="none" w:sz="0" w:space="0" w:color="auto"/>
        <w:left w:val="none" w:sz="0" w:space="0" w:color="auto"/>
        <w:bottom w:val="none" w:sz="0" w:space="0" w:color="auto"/>
        <w:right w:val="none" w:sz="0" w:space="0" w:color="auto"/>
      </w:divBdr>
    </w:div>
    <w:div w:id="712115192">
      <w:bodyDiv w:val="1"/>
      <w:marLeft w:val="0"/>
      <w:marRight w:val="0"/>
      <w:marTop w:val="0"/>
      <w:marBottom w:val="0"/>
      <w:divBdr>
        <w:top w:val="none" w:sz="0" w:space="0" w:color="auto"/>
        <w:left w:val="none" w:sz="0" w:space="0" w:color="auto"/>
        <w:bottom w:val="none" w:sz="0" w:space="0" w:color="auto"/>
        <w:right w:val="none" w:sz="0" w:space="0" w:color="auto"/>
      </w:divBdr>
      <w:divsChild>
        <w:div w:id="1589188658">
          <w:marLeft w:val="0"/>
          <w:marRight w:val="0"/>
          <w:marTop w:val="0"/>
          <w:marBottom w:val="0"/>
          <w:divBdr>
            <w:top w:val="none" w:sz="0" w:space="0" w:color="auto"/>
            <w:left w:val="none" w:sz="0" w:space="0" w:color="auto"/>
            <w:bottom w:val="none" w:sz="0" w:space="0" w:color="auto"/>
            <w:right w:val="none" w:sz="0" w:space="0" w:color="auto"/>
          </w:divBdr>
          <w:divsChild>
            <w:div w:id="1781366582">
              <w:marLeft w:val="0"/>
              <w:marRight w:val="0"/>
              <w:marTop w:val="0"/>
              <w:marBottom w:val="0"/>
              <w:divBdr>
                <w:top w:val="none" w:sz="0" w:space="0" w:color="auto"/>
                <w:left w:val="none" w:sz="0" w:space="0" w:color="auto"/>
                <w:bottom w:val="none" w:sz="0" w:space="0" w:color="auto"/>
                <w:right w:val="none" w:sz="0" w:space="0" w:color="auto"/>
              </w:divBdr>
              <w:divsChild>
                <w:div w:id="2103212520">
                  <w:marLeft w:val="0"/>
                  <w:marRight w:val="0"/>
                  <w:marTop w:val="0"/>
                  <w:marBottom w:val="0"/>
                  <w:divBdr>
                    <w:top w:val="none" w:sz="0" w:space="0" w:color="auto"/>
                    <w:left w:val="none" w:sz="0" w:space="0" w:color="auto"/>
                    <w:bottom w:val="none" w:sz="0" w:space="0" w:color="auto"/>
                    <w:right w:val="none" w:sz="0" w:space="0" w:color="auto"/>
                  </w:divBdr>
                  <w:divsChild>
                    <w:div w:id="1705789461">
                      <w:marLeft w:val="0"/>
                      <w:marRight w:val="0"/>
                      <w:marTop w:val="0"/>
                      <w:marBottom w:val="0"/>
                      <w:divBdr>
                        <w:top w:val="none" w:sz="0" w:space="0" w:color="auto"/>
                        <w:left w:val="none" w:sz="0" w:space="0" w:color="auto"/>
                        <w:bottom w:val="none" w:sz="0" w:space="0" w:color="auto"/>
                        <w:right w:val="none" w:sz="0" w:space="0" w:color="auto"/>
                      </w:divBdr>
                      <w:divsChild>
                        <w:div w:id="1750728873">
                          <w:marLeft w:val="0"/>
                          <w:marRight w:val="0"/>
                          <w:marTop w:val="0"/>
                          <w:marBottom w:val="0"/>
                          <w:divBdr>
                            <w:top w:val="none" w:sz="0" w:space="0" w:color="auto"/>
                            <w:left w:val="none" w:sz="0" w:space="0" w:color="auto"/>
                            <w:bottom w:val="none" w:sz="0" w:space="0" w:color="auto"/>
                            <w:right w:val="none" w:sz="0" w:space="0" w:color="auto"/>
                          </w:divBdr>
                          <w:divsChild>
                            <w:div w:id="1564027176">
                              <w:marLeft w:val="0"/>
                              <w:marRight w:val="0"/>
                              <w:marTop w:val="0"/>
                              <w:marBottom w:val="0"/>
                              <w:divBdr>
                                <w:top w:val="none" w:sz="0" w:space="0" w:color="auto"/>
                                <w:left w:val="none" w:sz="0" w:space="0" w:color="auto"/>
                                <w:bottom w:val="none" w:sz="0" w:space="0" w:color="auto"/>
                                <w:right w:val="none" w:sz="0" w:space="0" w:color="auto"/>
                              </w:divBdr>
                              <w:divsChild>
                                <w:div w:id="815144871">
                                  <w:marLeft w:val="0"/>
                                  <w:marRight w:val="0"/>
                                  <w:marTop w:val="0"/>
                                  <w:marBottom w:val="0"/>
                                  <w:divBdr>
                                    <w:top w:val="none" w:sz="0" w:space="0" w:color="auto"/>
                                    <w:left w:val="none" w:sz="0" w:space="0" w:color="auto"/>
                                    <w:bottom w:val="none" w:sz="0" w:space="0" w:color="auto"/>
                                    <w:right w:val="none" w:sz="0" w:space="0" w:color="auto"/>
                                  </w:divBdr>
                                  <w:divsChild>
                                    <w:div w:id="1067188363">
                                      <w:marLeft w:val="0"/>
                                      <w:marRight w:val="0"/>
                                      <w:marTop w:val="0"/>
                                      <w:marBottom w:val="0"/>
                                      <w:divBdr>
                                        <w:top w:val="none" w:sz="0" w:space="0" w:color="auto"/>
                                        <w:left w:val="none" w:sz="0" w:space="0" w:color="auto"/>
                                        <w:bottom w:val="none" w:sz="0" w:space="0" w:color="auto"/>
                                        <w:right w:val="none" w:sz="0" w:space="0" w:color="auto"/>
                                      </w:divBdr>
                                    </w:div>
                                    <w:div w:id="637034444">
                                      <w:marLeft w:val="0"/>
                                      <w:marRight w:val="0"/>
                                      <w:marTop w:val="0"/>
                                      <w:marBottom w:val="0"/>
                                      <w:divBdr>
                                        <w:top w:val="none" w:sz="0" w:space="0" w:color="auto"/>
                                        <w:left w:val="none" w:sz="0" w:space="0" w:color="auto"/>
                                        <w:bottom w:val="none" w:sz="0" w:space="0" w:color="auto"/>
                                        <w:right w:val="none" w:sz="0" w:space="0" w:color="auto"/>
                                      </w:divBdr>
                                      <w:divsChild>
                                        <w:div w:id="1463307644">
                                          <w:marLeft w:val="165"/>
                                          <w:marRight w:val="0"/>
                                          <w:marTop w:val="150"/>
                                          <w:marBottom w:val="0"/>
                                          <w:divBdr>
                                            <w:top w:val="none" w:sz="0" w:space="0" w:color="auto"/>
                                            <w:left w:val="none" w:sz="0" w:space="0" w:color="auto"/>
                                            <w:bottom w:val="none" w:sz="0" w:space="0" w:color="auto"/>
                                            <w:right w:val="none" w:sz="0" w:space="0" w:color="auto"/>
                                          </w:divBdr>
                                          <w:divsChild>
                                            <w:div w:id="2038115116">
                                              <w:marLeft w:val="0"/>
                                              <w:marRight w:val="0"/>
                                              <w:marTop w:val="0"/>
                                              <w:marBottom w:val="0"/>
                                              <w:divBdr>
                                                <w:top w:val="none" w:sz="0" w:space="0" w:color="auto"/>
                                                <w:left w:val="none" w:sz="0" w:space="0" w:color="auto"/>
                                                <w:bottom w:val="none" w:sz="0" w:space="0" w:color="auto"/>
                                                <w:right w:val="none" w:sz="0" w:space="0" w:color="auto"/>
                                              </w:divBdr>
                                              <w:divsChild>
                                                <w:div w:id="12754842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2257482">
      <w:bodyDiv w:val="1"/>
      <w:marLeft w:val="0"/>
      <w:marRight w:val="0"/>
      <w:marTop w:val="0"/>
      <w:marBottom w:val="0"/>
      <w:divBdr>
        <w:top w:val="none" w:sz="0" w:space="0" w:color="auto"/>
        <w:left w:val="none" w:sz="0" w:space="0" w:color="auto"/>
        <w:bottom w:val="none" w:sz="0" w:space="0" w:color="auto"/>
        <w:right w:val="none" w:sz="0" w:space="0" w:color="auto"/>
      </w:divBdr>
      <w:divsChild>
        <w:div w:id="1120492202">
          <w:marLeft w:val="0"/>
          <w:marRight w:val="0"/>
          <w:marTop w:val="0"/>
          <w:marBottom w:val="0"/>
          <w:divBdr>
            <w:top w:val="none" w:sz="0" w:space="0" w:color="auto"/>
            <w:left w:val="none" w:sz="0" w:space="0" w:color="auto"/>
            <w:bottom w:val="none" w:sz="0" w:space="0" w:color="auto"/>
            <w:right w:val="none" w:sz="0" w:space="0" w:color="auto"/>
          </w:divBdr>
          <w:divsChild>
            <w:div w:id="733359245">
              <w:marLeft w:val="0"/>
              <w:marRight w:val="0"/>
              <w:marTop w:val="0"/>
              <w:marBottom w:val="0"/>
              <w:divBdr>
                <w:top w:val="none" w:sz="0" w:space="0" w:color="auto"/>
                <w:left w:val="none" w:sz="0" w:space="0" w:color="auto"/>
                <w:bottom w:val="none" w:sz="0" w:space="0" w:color="auto"/>
                <w:right w:val="none" w:sz="0" w:space="0" w:color="auto"/>
              </w:divBdr>
              <w:divsChild>
                <w:div w:id="1798525215">
                  <w:marLeft w:val="0"/>
                  <w:marRight w:val="0"/>
                  <w:marTop w:val="0"/>
                  <w:marBottom w:val="0"/>
                  <w:divBdr>
                    <w:top w:val="none" w:sz="0" w:space="0" w:color="auto"/>
                    <w:left w:val="none" w:sz="0" w:space="0" w:color="auto"/>
                    <w:bottom w:val="none" w:sz="0" w:space="0" w:color="auto"/>
                    <w:right w:val="none" w:sz="0" w:space="0" w:color="auto"/>
                  </w:divBdr>
                  <w:divsChild>
                    <w:div w:id="1252667034">
                      <w:marLeft w:val="0"/>
                      <w:marRight w:val="0"/>
                      <w:marTop w:val="0"/>
                      <w:marBottom w:val="0"/>
                      <w:divBdr>
                        <w:top w:val="none" w:sz="0" w:space="0" w:color="auto"/>
                        <w:left w:val="none" w:sz="0" w:space="0" w:color="auto"/>
                        <w:bottom w:val="none" w:sz="0" w:space="0" w:color="auto"/>
                        <w:right w:val="none" w:sz="0" w:space="0" w:color="auto"/>
                      </w:divBdr>
                      <w:divsChild>
                        <w:div w:id="1444037398">
                          <w:marLeft w:val="0"/>
                          <w:marRight w:val="0"/>
                          <w:marTop w:val="0"/>
                          <w:marBottom w:val="0"/>
                          <w:divBdr>
                            <w:top w:val="none" w:sz="0" w:space="0" w:color="auto"/>
                            <w:left w:val="none" w:sz="0" w:space="0" w:color="auto"/>
                            <w:bottom w:val="none" w:sz="0" w:space="0" w:color="auto"/>
                            <w:right w:val="none" w:sz="0" w:space="0" w:color="auto"/>
                          </w:divBdr>
                          <w:divsChild>
                            <w:div w:id="1476603963">
                              <w:marLeft w:val="0"/>
                              <w:marRight w:val="0"/>
                              <w:marTop w:val="0"/>
                              <w:marBottom w:val="0"/>
                              <w:divBdr>
                                <w:top w:val="none" w:sz="0" w:space="0" w:color="auto"/>
                                <w:left w:val="none" w:sz="0" w:space="0" w:color="auto"/>
                                <w:bottom w:val="none" w:sz="0" w:space="0" w:color="auto"/>
                                <w:right w:val="none" w:sz="0" w:space="0" w:color="auto"/>
                              </w:divBdr>
                              <w:divsChild>
                                <w:div w:id="1297300933">
                                  <w:marLeft w:val="0"/>
                                  <w:marRight w:val="0"/>
                                  <w:marTop w:val="0"/>
                                  <w:marBottom w:val="0"/>
                                  <w:divBdr>
                                    <w:top w:val="none" w:sz="0" w:space="0" w:color="auto"/>
                                    <w:left w:val="none" w:sz="0" w:space="0" w:color="auto"/>
                                    <w:bottom w:val="none" w:sz="0" w:space="0" w:color="auto"/>
                                    <w:right w:val="none" w:sz="0" w:space="0" w:color="auto"/>
                                  </w:divBdr>
                                  <w:divsChild>
                                    <w:div w:id="2032994826">
                                      <w:marLeft w:val="0"/>
                                      <w:marRight w:val="0"/>
                                      <w:marTop w:val="0"/>
                                      <w:marBottom w:val="0"/>
                                      <w:divBdr>
                                        <w:top w:val="none" w:sz="0" w:space="0" w:color="auto"/>
                                        <w:left w:val="none" w:sz="0" w:space="0" w:color="auto"/>
                                        <w:bottom w:val="none" w:sz="0" w:space="0" w:color="auto"/>
                                        <w:right w:val="none" w:sz="0" w:space="0" w:color="auto"/>
                                      </w:divBdr>
                                    </w:div>
                                    <w:div w:id="828639251">
                                      <w:marLeft w:val="0"/>
                                      <w:marRight w:val="0"/>
                                      <w:marTop w:val="0"/>
                                      <w:marBottom w:val="0"/>
                                      <w:divBdr>
                                        <w:top w:val="none" w:sz="0" w:space="0" w:color="auto"/>
                                        <w:left w:val="none" w:sz="0" w:space="0" w:color="auto"/>
                                        <w:bottom w:val="none" w:sz="0" w:space="0" w:color="auto"/>
                                        <w:right w:val="none" w:sz="0" w:space="0" w:color="auto"/>
                                      </w:divBdr>
                                      <w:divsChild>
                                        <w:div w:id="1184829612">
                                          <w:marLeft w:val="165"/>
                                          <w:marRight w:val="0"/>
                                          <w:marTop w:val="150"/>
                                          <w:marBottom w:val="0"/>
                                          <w:divBdr>
                                            <w:top w:val="none" w:sz="0" w:space="0" w:color="auto"/>
                                            <w:left w:val="none" w:sz="0" w:space="0" w:color="auto"/>
                                            <w:bottom w:val="none" w:sz="0" w:space="0" w:color="auto"/>
                                            <w:right w:val="none" w:sz="0" w:space="0" w:color="auto"/>
                                          </w:divBdr>
                                          <w:divsChild>
                                            <w:div w:id="708724259">
                                              <w:marLeft w:val="0"/>
                                              <w:marRight w:val="0"/>
                                              <w:marTop w:val="0"/>
                                              <w:marBottom w:val="0"/>
                                              <w:divBdr>
                                                <w:top w:val="none" w:sz="0" w:space="0" w:color="auto"/>
                                                <w:left w:val="none" w:sz="0" w:space="0" w:color="auto"/>
                                                <w:bottom w:val="none" w:sz="0" w:space="0" w:color="auto"/>
                                                <w:right w:val="none" w:sz="0" w:space="0" w:color="auto"/>
                                              </w:divBdr>
                                              <w:divsChild>
                                                <w:div w:id="7039456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531263">
      <w:bodyDiv w:val="1"/>
      <w:marLeft w:val="0"/>
      <w:marRight w:val="0"/>
      <w:marTop w:val="0"/>
      <w:marBottom w:val="0"/>
      <w:divBdr>
        <w:top w:val="none" w:sz="0" w:space="0" w:color="auto"/>
        <w:left w:val="none" w:sz="0" w:space="0" w:color="auto"/>
        <w:bottom w:val="none" w:sz="0" w:space="0" w:color="auto"/>
        <w:right w:val="none" w:sz="0" w:space="0" w:color="auto"/>
      </w:divBdr>
      <w:divsChild>
        <w:div w:id="2033997240">
          <w:marLeft w:val="0"/>
          <w:marRight w:val="0"/>
          <w:marTop w:val="0"/>
          <w:marBottom w:val="0"/>
          <w:divBdr>
            <w:top w:val="none" w:sz="0" w:space="0" w:color="auto"/>
            <w:left w:val="none" w:sz="0" w:space="0" w:color="auto"/>
            <w:bottom w:val="none" w:sz="0" w:space="0" w:color="auto"/>
            <w:right w:val="none" w:sz="0" w:space="0" w:color="auto"/>
          </w:divBdr>
          <w:divsChild>
            <w:div w:id="2117600046">
              <w:marLeft w:val="0"/>
              <w:marRight w:val="0"/>
              <w:marTop w:val="0"/>
              <w:marBottom w:val="0"/>
              <w:divBdr>
                <w:top w:val="none" w:sz="0" w:space="0" w:color="auto"/>
                <w:left w:val="none" w:sz="0" w:space="0" w:color="auto"/>
                <w:bottom w:val="none" w:sz="0" w:space="0" w:color="auto"/>
                <w:right w:val="none" w:sz="0" w:space="0" w:color="auto"/>
              </w:divBdr>
              <w:divsChild>
                <w:div w:id="42560946">
                  <w:marLeft w:val="0"/>
                  <w:marRight w:val="0"/>
                  <w:marTop w:val="0"/>
                  <w:marBottom w:val="0"/>
                  <w:divBdr>
                    <w:top w:val="none" w:sz="0" w:space="0" w:color="auto"/>
                    <w:left w:val="none" w:sz="0" w:space="0" w:color="auto"/>
                    <w:bottom w:val="none" w:sz="0" w:space="0" w:color="auto"/>
                    <w:right w:val="none" w:sz="0" w:space="0" w:color="auto"/>
                  </w:divBdr>
                  <w:divsChild>
                    <w:div w:id="2134399479">
                      <w:marLeft w:val="0"/>
                      <w:marRight w:val="0"/>
                      <w:marTop w:val="0"/>
                      <w:marBottom w:val="0"/>
                      <w:divBdr>
                        <w:top w:val="none" w:sz="0" w:space="0" w:color="auto"/>
                        <w:left w:val="none" w:sz="0" w:space="0" w:color="auto"/>
                        <w:bottom w:val="none" w:sz="0" w:space="0" w:color="auto"/>
                        <w:right w:val="none" w:sz="0" w:space="0" w:color="auto"/>
                      </w:divBdr>
                      <w:divsChild>
                        <w:div w:id="1914468801">
                          <w:marLeft w:val="0"/>
                          <w:marRight w:val="0"/>
                          <w:marTop w:val="0"/>
                          <w:marBottom w:val="0"/>
                          <w:divBdr>
                            <w:top w:val="none" w:sz="0" w:space="0" w:color="auto"/>
                            <w:left w:val="none" w:sz="0" w:space="0" w:color="auto"/>
                            <w:bottom w:val="none" w:sz="0" w:space="0" w:color="auto"/>
                            <w:right w:val="none" w:sz="0" w:space="0" w:color="auto"/>
                          </w:divBdr>
                          <w:divsChild>
                            <w:div w:id="545994615">
                              <w:marLeft w:val="-240"/>
                              <w:marRight w:val="-240"/>
                              <w:marTop w:val="0"/>
                              <w:marBottom w:val="0"/>
                              <w:divBdr>
                                <w:top w:val="none" w:sz="0" w:space="0" w:color="auto"/>
                                <w:left w:val="none" w:sz="0" w:space="0" w:color="auto"/>
                                <w:bottom w:val="none" w:sz="0" w:space="0" w:color="auto"/>
                                <w:right w:val="none" w:sz="0" w:space="0" w:color="auto"/>
                              </w:divBdr>
                              <w:divsChild>
                                <w:div w:id="1294942056">
                                  <w:marLeft w:val="0"/>
                                  <w:marRight w:val="0"/>
                                  <w:marTop w:val="0"/>
                                  <w:marBottom w:val="0"/>
                                  <w:divBdr>
                                    <w:top w:val="none" w:sz="0" w:space="0" w:color="auto"/>
                                    <w:left w:val="none" w:sz="0" w:space="0" w:color="auto"/>
                                    <w:bottom w:val="none" w:sz="0" w:space="0" w:color="auto"/>
                                    <w:right w:val="none" w:sz="0" w:space="0" w:color="auto"/>
                                  </w:divBdr>
                                  <w:divsChild>
                                    <w:div w:id="1572427859">
                                      <w:marLeft w:val="0"/>
                                      <w:marRight w:val="0"/>
                                      <w:marTop w:val="0"/>
                                      <w:marBottom w:val="0"/>
                                      <w:divBdr>
                                        <w:top w:val="none" w:sz="0" w:space="0" w:color="auto"/>
                                        <w:left w:val="none" w:sz="0" w:space="0" w:color="auto"/>
                                        <w:bottom w:val="none" w:sz="0" w:space="0" w:color="auto"/>
                                        <w:right w:val="none" w:sz="0" w:space="0" w:color="auto"/>
                                      </w:divBdr>
                                    </w:div>
                                    <w:div w:id="2083603423">
                                      <w:marLeft w:val="0"/>
                                      <w:marRight w:val="0"/>
                                      <w:marTop w:val="0"/>
                                      <w:marBottom w:val="0"/>
                                      <w:divBdr>
                                        <w:top w:val="none" w:sz="0" w:space="0" w:color="auto"/>
                                        <w:left w:val="none" w:sz="0" w:space="0" w:color="auto"/>
                                        <w:bottom w:val="none" w:sz="0" w:space="0" w:color="auto"/>
                                        <w:right w:val="none" w:sz="0" w:space="0" w:color="auto"/>
                                      </w:divBdr>
                                      <w:divsChild>
                                        <w:div w:id="926767964">
                                          <w:marLeft w:val="165"/>
                                          <w:marRight w:val="165"/>
                                          <w:marTop w:val="0"/>
                                          <w:marBottom w:val="0"/>
                                          <w:divBdr>
                                            <w:top w:val="none" w:sz="0" w:space="0" w:color="auto"/>
                                            <w:left w:val="none" w:sz="0" w:space="0" w:color="auto"/>
                                            <w:bottom w:val="none" w:sz="0" w:space="0" w:color="auto"/>
                                            <w:right w:val="none" w:sz="0" w:space="0" w:color="auto"/>
                                          </w:divBdr>
                                          <w:divsChild>
                                            <w:div w:id="514727342">
                                              <w:marLeft w:val="0"/>
                                              <w:marRight w:val="0"/>
                                              <w:marTop w:val="0"/>
                                              <w:marBottom w:val="0"/>
                                              <w:divBdr>
                                                <w:top w:val="none" w:sz="0" w:space="0" w:color="auto"/>
                                                <w:left w:val="none" w:sz="0" w:space="0" w:color="auto"/>
                                                <w:bottom w:val="none" w:sz="0" w:space="0" w:color="auto"/>
                                                <w:right w:val="none" w:sz="0" w:space="0" w:color="auto"/>
                                              </w:divBdr>
                                              <w:divsChild>
                                                <w:div w:id="4477459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336669">
      <w:bodyDiv w:val="1"/>
      <w:marLeft w:val="0"/>
      <w:marRight w:val="0"/>
      <w:marTop w:val="0"/>
      <w:marBottom w:val="0"/>
      <w:divBdr>
        <w:top w:val="none" w:sz="0" w:space="0" w:color="auto"/>
        <w:left w:val="none" w:sz="0" w:space="0" w:color="auto"/>
        <w:bottom w:val="none" w:sz="0" w:space="0" w:color="auto"/>
        <w:right w:val="none" w:sz="0" w:space="0" w:color="auto"/>
      </w:divBdr>
    </w:div>
    <w:div w:id="1085880565">
      <w:bodyDiv w:val="1"/>
      <w:marLeft w:val="0"/>
      <w:marRight w:val="0"/>
      <w:marTop w:val="0"/>
      <w:marBottom w:val="0"/>
      <w:divBdr>
        <w:top w:val="none" w:sz="0" w:space="0" w:color="auto"/>
        <w:left w:val="none" w:sz="0" w:space="0" w:color="auto"/>
        <w:bottom w:val="none" w:sz="0" w:space="0" w:color="auto"/>
        <w:right w:val="none" w:sz="0" w:space="0" w:color="auto"/>
      </w:divBdr>
    </w:div>
    <w:div w:id="1122991244">
      <w:bodyDiv w:val="1"/>
      <w:marLeft w:val="0"/>
      <w:marRight w:val="0"/>
      <w:marTop w:val="0"/>
      <w:marBottom w:val="0"/>
      <w:divBdr>
        <w:top w:val="none" w:sz="0" w:space="0" w:color="auto"/>
        <w:left w:val="none" w:sz="0" w:space="0" w:color="auto"/>
        <w:bottom w:val="none" w:sz="0" w:space="0" w:color="auto"/>
        <w:right w:val="none" w:sz="0" w:space="0" w:color="auto"/>
      </w:divBdr>
      <w:divsChild>
        <w:div w:id="1919289305">
          <w:marLeft w:val="0"/>
          <w:marRight w:val="0"/>
          <w:marTop w:val="0"/>
          <w:marBottom w:val="0"/>
          <w:divBdr>
            <w:top w:val="none" w:sz="0" w:space="0" w:color="auto"/>
            <w:left w:val="none" w:sz="0" w:space="0" w:color="auto"/>
            <w:bottom w:val="none" w:sz="0" w:space="0" w:color="auto"/>
            <w:right w:val="none" w:sz="0" w:space="0" w:color="auto"/>
          </w:divBdr>
          <w:divsChild>
            <w:div w:id="824709281">
              <w:marLeft w:val="0"/>
              <w:marRight w:val="0"/>
              <w:marTop w:val="0"/>
              <w:marBottom w:val="0"/>
              <w:divBdr>
                <w:top w:val="none" w:sz="0" w:space="0" w:color="auto"/>
                <w:left w:val="none" w:sz="0" w:space="0" w:color="auto"/>
                <w:bottom w:val="none" w:sz="0" w:space="0" w:color="auto"/>
                <w:right w:val="none" w:sz="0" w:space="0" w:color="auto"/>
              </w:divBdr>
              <w:divsChild>
                <w:div w:id="2027947069">
                  <w:marLeft w:val="0"/>
                  <w:marRight w:val="0"/>
                  <w:marTop w:val="0"/>
                  <w:marBottom w:val="0"/>
                  <w:divBdr>
                    <w:top w:val="none" w:sz="0" w:space="0" w:color="auto"/>
                    <w:left w:val="none" w:sz="0" w:space="0" w:color="auto"/>
                    <w:bottom w:val="none" w:sz="0" w:space="0" w:color="auto"/>
                    <w:right w:val="none" w:sz="0" w:space="0" w:color="auto"/>
                  </w:divBdr>
                  <w:divsChild>
                    <w:div w:id="1039281435">
                      <w:marLeft w:val="0"/>
                      <w:marRight w:val="0"/>
                      <w:marTop w:val="0"/>
                      <w:marBottom w:val="0"/>
                      <w:divBdr>
                        <w:top w:val="none" w:sz="0" w:space="0" w:color="auto"/>
                        <w:left w:val="none" w:sz="0" w:space="0" w:color="auto"/>
                        <w:bottom w:val="none" w:sz="0" w:space="0" w:color="auto"/>
                        <w:right w:val="none" w:sz="0" w:space="0" w:color="auto"/>
                      </w:divBdr>
                      <w:divsChild>
                        <w:div w:id="1170677202">
                          <w:marLeft w:val="0"/>
                          <w:marRight w:val="0"/>
                          <w:marTop w:val="0"/>
                          <w:marBottom w:val="0"/>
                          <w:divBdr>
                            <w:top w:val="none" w:sz="0" w:space="0" w:color="auto"/>
                            <w:left w:val="none" w:sz="0" w:space="0" w:color="auto"/>
                            <w:bottom w:val="none" w:sz="0" w:space="0" w:color="auto"/>
                            <w:right w:val="none" w:sz="0" w:space="0" w:color="auto"/>
                          </w:divBdr>
                        </w:div>
                        <w:div w:id="447554257">
                          <w:marLeft w:val="0"/>
                          <w:marRight w:val="0"/>
                          <w:marTop w:val="0"/>
                          <w:marBottom w:val="0"/>
                          <w:divBdr>
                            <w:top w:val="none" w:sz="0" w:space="0" w:color="auto"/>
                            <w:left w:val="none" w:sz="0" w:space="0" w:color="auto"/>
                            <w:bottom w:val="none" w:sz="0" w:space="0" w:color="auto"/>
                            <w:right w:val="none" w:sz="0" w:space="0" w:color="auto"/>
                          </w:divBdr>
                          <w:divsChild>
                            <w:div w:id="1430926243">
                              <w:marLeft w:val="165"/>
                              <w:marRight w:val="0"/>
                              <w:marTop w:val="150"/>
                              <w:marBottom w:val="0"/>
                              <w:divBdr>
                                <w:top w:val="none" w:sz="0" w:space="0" w:color="auto"/>
                                <w:left w:val="none" w:sz="0" w:space="0" w:color="auto"/>
                                <w:bottom w:val="none" w:sz="0" w:space="0" w:color="auto"/>
                                <w:right w:val="none" w:sz="0" w:space="0" w:color="auto"/>
                              </w:divBdr>
                              <w:divsChild>
                                <w:div w:id="187452874">
                                  <w:marLeft w:val="0"/>
                                  <w:marRight w:val="0"/>
                                  <w:marTop w:val="0"/>
                                  <w:marBottom w:val="0"/>
                                  <w:divBdr>
                                    <w:top w:val="none" w:sz="0" w:space="0" w:color="auto"/>
                                    <w:left w:val="none" w:sz="0" w:space="0" w:color="auto"/>
                                    <w:bottom w:val="none" w:sz="0" w:space="0" w:color="auto"/>
                                    <w:right w:val="none" w:sz="0" w:space="0" w:color="auto"/>
                                  </w:divBdr>
                                  <w:divsChild>
                                    <w:div w:id="3953961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213515">
      <w:bodyDiv w:val="1"/>
      <w:marLeft w:val="0"/>
      <w:marRight w:val="0"/>
      <w:marTop w:val="0"/>
      <w:marBottom w:val="0"/>
      <w:divBdr>
        <w:top w:val="none" w:sz="0" w:space="0" w:color="auto"/>
        <w:left w:val="none" w:sz="0" w:space="0" w:color="auto"/>
        <w:bottom w:val="none" w:sz="0" w:space="0" w:color="auto"/>
        <w:right w:val="none" w:sz="0" w:space="0" w:color="auto"/>
      </w:divBdr>
      <w:divsChild>
        <w:div w:id="1170292125">
          <w:marLeft w:val="0"/>
          <w:marRight w:val="0"/>
          <w:marTop w:val="0"/>
          <w:marBottom w:val="0"/>
          <w:divBdr>
            <w:top w:val="none" w:sz="0" w:space="0" w:color="auto"/>
            <w:left w:val="none" w:sz="0" w:space="0" w:color="auto"/>
            <w:bottom w:val="none" w:sz="0" w:space="0" w:color="auto"/>
            <w:right w:val="none" w:sz="0" w:space="0" w:color="auto"/>
          </w:divBdr>
          <w:divsChild>
            <w:div w:id="139734845">
              <w:marLeft w:val="0"/>
              <w:marRight w:val="0"/>
              <w:marTop w:val="0"/>
              <w:marBottom w:val="0"/>
              <w:divBdr>
                <w:top w:val="none" w:sz="0" w:space="0" w:color="auto"/>
                <w:left w:val="none" w:sz="0" w:space="0" w:color="auto"/>
                <w:bottom w:val="none" w:sz="0" w:space="0" w:color="auto"/>
                <w:right w:val="none" w:sz="0" w:space="0" w:color="auto"/>
              </w:divBdr>
              <w:divsChild>
                <w:div w:id="1708066206">
                  <w:marLeft w:val="0"/>
                  <w:marRight w:val="0"/>
                  <w:marTop w:val="0"/>
                  <w:marBottom w:val="0"/>
                  <w:divBdr>
                    <w:top w:val="none" w:sz="0" w:space="0" w:color="auto"/>
                    <w:left w:val="none" w:sz="0" w:space="0" w:color="auto"/>
                    <w:bottom w:val="none" w:sz="0" w:space="0" w:color="auto"/>
                    <w:right w:val="none" w:sz="0" w:space="0" w:color="auto"/>
                  </w:divBdr>
                  <w:divsChild>
                    <w:div w:id="518543596">
                      <w:marLeft w:val="0"/>
                      <w:marRight w:val="0"/>
                      <w:marTop w:val="0"/>
                      <w:marBottom w:val="0"/>
                      <w:divBdr>
                        <w:top w:val="none" w:sz="0" w:space="0" w:color="auto"/>
                        <w:left w:val="none" w:sz="0" w:space="0" w:color="auto"/>
                        <w:bottom w:val="none" w:sz="0" w:space="0" w:color="auto"/>
                        <w:right w:val="none" w:sz="0" w:space="0" w:color="auto"/>
                      </w:divBdr>
                      <w:divsChild>
                        <w:div w:id="1840853977">
                          <w:marLeft w:val="0"/>
                          <w:marRight w:val="0"/>
                          <w:marTop w:val="0"/>
                          <w:marBottom w:val="0"/>
                          <w:divBdr>
                            <w:top w:val="none" w:sz="0" w:space="0" w:color="auto"/>
                            <w:left w:val="none" w:sz="0" w:space="0" w:color="auto"/>
                            <w:bottom w:val="none" w:sz="0" w:space="0" w:color="auto"/>
                            <w:right w:val="none" w:sz="0" w:space="0" w:color="auto"/>
                          </w:divBdr>
                          <w:divsChild>
                            <w:div w:id="1253973123">
                              <w:marLeft w:val="0"/>
                              <w:marRight w:val="0"/>
                              <w:marTop w:val="0"/>
                              <w:marBottom w:val="0"/>
                              <w:divBdr>
                                <w:top w:val="none" w:sz="0" w:space="0" w:color="auto"/>
                                <w:left w:val="none" w:sz="0" w:space="0" w:color="auto"/>
                                <w:bottom w:val="none" w:sz="0" w:space="0" w:color="auto"/>
                                <w:right w:val="none" w:sz="0" w:space="0" w:color="auto"/>
                              </w:divBdr>
                              <w:divsChild>
                                <w:div w:id="1559046476">
                                  <w:marLeft w:val="0"/>
                                  <w:marRight w:val="0"/>
                                  <w:marTop w:val="0"/>
                                  <w:marBottom w:val="0"/>
                                  <w:divBdr>
                                    <w:top w:val="none" w:sz="0" w:space="0" w:color="auto"/>
                                    <w:left w:val="none" w:sz="0" w:space="0" w:color="auto"/>
                                    <w:bottom w:val="none" w:sz="0" w:space="0" w:color="auto"/>
                                    <w:right w:val="none" w:sz="0" w:space="0" w:color="auto"/>
                                  </w:divBdr>
                                  <w:divsChild>
                                    <w:div w:id="1567911401">
                                      <w:marLeft w:val="0"/>
                                      <w:marRight w:val="0"/>
                                      <w:marTop w:val="0"/>
                                      <w:marBottom w:val="0"/>
                                      <w:divBdr>
                                        <w:top w:val="none" w:sz="0" w:space="0" w:color="auto"/>
                                        <w:left w:val="none" w:sz="0" w:space="0" w:color="auto"/>
                                        <w:bottom w:val="none" w:sz="0" w:space="0" w:color="auto"/>
                                        <w:right w:val="none" w:sz="0" w:space="0" w:color="auto"/>
                                      </w:divBdr>
                                    </w:div>
                                    <w:div w:id="530534625">
                                      <w:marLeft w:val="0"/>
                                      <w:marRight w:val="0"/>
                                      <w:marTop w:val="0"/>
                                      <w:marBottom w:val="0"/>
                                      <w:divBdr>
                                        <w:top w:val="none" w:sz="0" w:space="0" w:color="auto"/>
                                        <w:left w:val="none" w:sz="0" w:space="0" w:color="auto"/>
                                        <w:bottom w:val="none" w:sz="0" w:space="0" w:color="auto"/>
                                        <w:right w:val="none" w:sz="0" w:space="0" w:color="auto"/>
                                      </w:divBdr>
                                      <w:divsChild>
                                        <w:div w:id="128212125">
                                          <w:marLeft w:val="165"/>
                                          <w:marRight w:val="0"/>
                                          <w:marTop w:val="150"/>
                                          <w:marBottom w:val="0"/>
                                          <w:divBdr>
                                            <w:top w:val="none" w:sz="0" w:space="0" w:color="auto"/>
                                            <w:left w:val="none" w:sz="0" w:space="0" w:color="auto"/>
                                            <w:bottom w:val="none" w:sz="0" w:space="0" w:color="auto"/>
                                            <w:right w:val="none" w:sz="0" w:space="0" w:color="auto"/>
                                          </w:divBdr>
                                          <w:divsChild>
                                            <w:div w:id="1741058370">
                                              <w:marLeft w:val="0"/>
                                              <w:marRight w:val="0"/>
                                              <w:marTop w:val="0"/>
                                              <w:marBottom w:val="0"/>
                                              <w:divBdr>
                                                <w:top w:val="none" w:sz="0" w:space="0" w:color="auto"/>
                                                <w:left w:val="none" w:sz="0" w:space="0" w:color="auto"/>
                                                <w:bottom w:val="none" w:sz="0" w:space="0" w:color="auto"/>
                                                <w:right w:val="none" w:sz="0" w:space="0" w:color="auto"/>
                                              </w:divBdr>
                                              <w:divsChild>
                                                <w:div w:id="9335913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1862196">
      <w:bodyDiv w:val="1"/>
      <w:marLeft w:val="0"/>
      <w:marRight w:val="0"/>
      <w:marTop w:val="0"/>
      <w:marBottom w:val="0"/>
      <w:divBdr>
        <w:top w:val="none" w:sz="0" w:space="0" w:color="auto"/>
        <w:left w:val="none" w:sz="0" w:space="0" w:color="auto"/>
        <w:bottom w:val="none" w:sz="0" w:space="0" w:color="auto"/>
        <w:right w:val="none" w:sz="0" w:space="0" w:color="auto"/>
      </w:divBdr>
      <w:divsChild>
        <w:div w:id="1859848132">
          <w:marLeft w:val="0"/>
          <w:marRight w:val="0"/>
          <w:marTop w:val="0"/>
          <w:marBottom w:val="0"/>
          <w:divBdr>
            <w:top w:val="none" w:sz="0" w:space="0" w:color="auto"/>
            <w:left w:val="none" w:sz="0" w:space="0" w:color="auto"/>
            <w:bottom w:val="none" w:sz="0" w:space="0" w:color="auto"/>
            <w:right w:val="none" w:sz="0" w:space="0" w:color="auto"/>
          </w:divBdr>
          <w:divsChild>
            <w:div w:id="1839031940">
              <w:marLeft w:val="0"/>
              <w:marRight w:val="0"/>
              <w:marTop w:val="0"/>
              <w:marBottom w:val="0"/>
              <w:divBdr>
                <w:top w:val="none" w:sz="0" w:space="0" w:color="auto"/>
                <w:left w:val="none" w:sz="0" w:space="0" w:color="auto"/>
                <w:bottom w:val="none" w:sz="0" w:space="0" w:color="auto"/>
                <w:right w:val="none" w:sz="0" w:space="0" w:color="auto"/>
              </w:divBdr>
              <w:divsChild>
                <w:div w:id="1233273944">
                  <w:marLeft w:val="0"/>
                  <w:marRight w:val="0"/>
                  <w:marTop w:val="0"/>
                  <w:marBottom w:val="0"/>
                  <w:divBdr>
                    <w:top w:val="none" w:sz="0" w:space="0" w:color="auto"/>
                    <w:left w:val="none" w:sz="0" w:space="0" w:color="auto"/>
                    <w:bottom w:val="none" w:sz="0" w:space="0" w:color="auto"/>
                    <w:right w:val="none" w:sz="0" w:space="0" w:color="auto"/>
                  </w:divBdr>
                  <w:divsChild>
                    <w:div w:id="2131122641">
                      <w:marLeft w:val="0"/>
                      <w:marRight w:val="0"/>
                      <w:marTop w:val="0"/>
                      <w:marBottom w:val="0"/>
                      <w:divBdr>
                        <w:top w:val="none" w:sz="0" w:space="0" w:color="auto"/>
                        <w:left w:val="none" w:sz="0" w:space="0" w:color="auto"/>
                        <w:bottom w:val="none" w:sz="0" w:space="0" w:color="auto"/>
                        <w:right w:val="none" w:sz="0" w:space="0" w:color="auto"/>
                      </w:divBdr>
                      <w:divsChild>
                        <w:div w:id="1122311283">
                          <w:marLeft w:val="0"/>
                          <w:marRight w:val="0"/>
                          <w:marTop w:val="0"/>
                          <w:marBottom w:val="0"/>
                          <w:divBdr>
                            <w:top w:val="none" w:sz="0" w:space="0" w:color="auto"/>
                            <w:left w:val="none" w:sz="0" w:space="0" w:color="auto"/>
                            <w:bottom w:val="none" w:sz="0" w:space="0" w:color="auto"/>
                            <w:right w:val="none" w:sz="0" w:space="0" w:color="auto"/>
                          </w:divBdr>
                          <w:divsChild>
                            <w:div w:id="674961618">
                              <w:marLeft w:val="0"/>
                              <w:marRight w:val="0"/>
                              <w:marTop w:val="0"/>
                              <w:marBottom w:val="0"/>
                              <w:divBdr>
                                <w:top w:val="none" w:sz="0" w:space="0" w:color="auto"/>
                                <w:left w:val="none" w:sz="0" w:space="0" w:color="auto"/>
                                <w:bottom w:val="none" w:sz="0" w:space="0" w:color="auto"/>
                                <w:right w:val="none" w:sz="0" w:space="0" w:color="auto"/>
                              </w:divBdr>
                              <w:divsChild>
                                <w:div w:id="950936813">
                                  <w:marLeft w:val="0"/>
                                  <w:marRight w:val="0"/>
                                  <w:marTop w:val="0"/>
                                  <w:marBottom w:val="0"/>
                                  <w:divBdr>
                                    <w:top w:val="none" w:sz="0" w:space="0" w:color="auto"/>
                                    <w:left w:val="none" w:sz="0" w:space="0" w:color="auto"/>
                                    <w:bottom w:val="none" w:sz="0" w:space="0" w:color="auto"/>
                                    <w:right w:val="none" w:sz="0" w:space="0" w:color="auto"/>
                                  </w:divBdr>
                                  <w:divsChild>
                                    <w:div w:id="2114544882">
                                      <w:marLeft w:val="0"/>
                                      <w:marRight w:val="0"/>
                                      <w:marTop w:val="0"/>
                                      <w:marBottom w:val="0"/>
                                      <w:divBdr>
                                        <w:top w:val="none" w:sz="0" w:space="0" w:color="auto"/>
                                        <w:left w:val="none" w:sz="0" w:space="0" w:color="auto"/>
                                        <w:bottom w:val="none" w:sz="0" w:space="0" w:color="auto"/>
                                        <w:right w:val="none" w:sz="0" w:space="0" w:color="auto"/>
                                      </w:divBdr>
                                    </w:div>
                                    <w:div w:id="1934585792">
                                      <w:marLeft w:val="0"/>
                                      <w:marRight w:val="0"/>
                                      <w:marTop w:val="0"/>
                                      <w:marBottom w:val="0"/>
                                      <w:divBdr>
                                        <w:top w:val="none" w:sz="0" w:space="0" w:color="auto"/>
                                        <w:left w:val="none" w:sz="0" w:space="0" w:color="auto"/>
                                        <w:bottom w:val="none" w:sz="0" w:space="0" w:color="auto"/>
                                        <w:right w:val="none" w:sz="0" w:space="0" w:color="auto"/>
                                      </w:divBdr>
                                      <w:divsChild>
                                        <w:div w:id="680395082">
                                          <w:marLeft w:val="165"/>
                                          <w:marRight w:val="0"/>
                                          <w:marTop w:val="150"/>
                                          <w:marBottom w:val="0"/>
                                          <w:divBdr>
                                            <w:top w:val="none" w:sz="0" w:space="0" w:color="auto"/>
                                            <w:left w:val="none" w:sz="0" w:space="0" w:color="auto"/>
                                            <w:bottom w:val="none" w:sz="0" w:space="0" w:color="auto"/>
                                            <w:right w:val="none" w:sz="0" w:space="0" w:color="auto"/>
                                          </w:divBdr>
                                          <w:divsChild>
                                            <w:div w:id="2083334968">
                                              <w:marLeft w:val="0"/>
                                              <w:marRight w:val="0"/>
                                              <w:marTop w:val="0"/>
                                              <w:marBottom w:val="0"/>
                                              <w:divBdr>
                                                <w:top w:val="none" w:sz="0" w:space="0" w:color="auto"/>
                                                <w:left w:val="none" w:sz="0" w:space="0" w:color="auto"/>
                                                <w:bottom w:val="none" w:sz="0" w:space="0" w:color="auto"/>
                                                <w:right w:val="none" w:sz="0" w:space="0" w:color="auto"/>
                                              </w:divBdr>
                                              <w:divsChild>
                                                <w:div w:id="7713183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453860">
      <w:bodyDiv w:val="1"/>
      <w:marLeft w:val="0"/>
      <w:marRight w:val="0"/>
      <w:marTop w:val="0"/>
      <w:marBottom w:val="0"/>
      <w:divBdr>
        <w:top w:val="none" w:sz="0" w:space="0" w:color="auto"/>
        <w:left w:val="none" w:sz="0" w:space="0" w:color="auto"/>
        <w:bottom w:val="none" w:sz="0" w:space="0" w:color="auto"/>
        <w:right w:val="none" w:sz="0" w:space="0" w:color="auto"/>
      </w:divBdr>
      <w:divsChild>
        <w:div w:id="599214986">
          <w:marLeft w:val="0"/>
          <w:marRight w:val="0"/>
          <w:marTop w:val="0"/>
          <w:marBottom w:val="0"/>
          <w:divBdr>
            <w:top w:val="none" w:sz="0" w:space="0" w:color="auto"/>
            <w:left w:val="none" w:sz="0" w:space="0" w:color="auto"/>
            <w:bottom w:val="none" w:sz="0" w:space="0" w:color="auto"/>
            <w:right w:val="none" w:sz="0" w:space="0" w:color="auto"/>
          </w:divBdr>
        </w:div>
      </w:divsChild>
    </w:div>
    <w:div w:id="1482892169">
      <w:bodyDiv w:val="1"/>
      <w:marLeft w:val="0"/>
      <w:marRight w:val="0"/>
      <w:marTop w:val="0"/>
      <w:marBottom w:val="0"/>
      <w:divBdr>
        <w:top w:val="none" w:sz="0" w:space="0" w:color="auto"/>
        <w:left w:val="none" w:sz="0" w:space="0" w:color="auto"/>
        <w:bottom w:val="none" w:sz="0" w:space="0" w:color="auto"/>
        <w:right w:val="none" w:sz="0" w:space="0" w:color="auto"/>
      </w:divBdr>
      <w:divsChild>
        <w:div w:id="724260961">
          <w:marLeft w:val="0"/>
          <w:marRight w:val="0"/>
          <w:marTop w:val="0"/>
          <w:marBottom w:val="0"/>
          <w:divBdr>
            <w:top w:val="none" w:sz="0" w:space="0" w:color="auto"/>
            <w:left w:val="none" w:sz="0" w:space="0" w:color="auto"/>
            <w:bottom w:val="none" w:sz="0" w:space="0" w:color="auto"/>
            <w:right w:val="none" w:sz="0" w:space="0" w:color="auto"/>
          </w:divBdr>
          <w:divsChild>
            <w:div w:id="1710447834">
              <w:marLeft w:val="0"/>
              <w:marRight w:val="0"/>
              <w:marTop w:val="0"/>
              <w:marBottom w:val="0"/>
              <w:divBdr>
                <w:top w:val="none" w:sz="0" w:space="0" w:color="auto"/>
                <w:left w:val="none" w:sz="0" w:space="0" w:color="auto"/>
                <w:bottom w:val="none" w:sz="0" w:space="0" w:color="auto"/>
                <w:right w:val="none" w:sz="0" w:space="0" w:color="auto"/>
              </w:divBdr>
              <w:divsChild>
                <w:div w:id="1304970000">
                  <w:marLeft w:val="0"/>
                  <w:marRight w:val="0"/>
                  <w:marTop w:val="0"/>
                  <w:marBottom w:val="0"/>
                  <w:divBdr>
                    <w:top w:val="none" w:sz="0" w:space="0" w:color="auto"/>
                    <w:left w:val="none" w:sz="0" w:space="0" w:color="auto"/>
                    <w:bottom w:val="none" w:sz="0" w:space="0" w:color="auto"/>
                    <w:right w:val="none" w:sz="0" w:space="0" w:color="auto"/>
                  </w:divBdr>
                  <w:divsChild>
                    <w:div w:id="894776986">
                      <w:marLeft w:val="0"/>
                      <w:marRight w:val="0"/>
                      <w:marTop w:val="0"/>
                      <w:marBottom w:val="0"/>
                      <w:divBdr>
                        <w:top w:val="none" w:sz="0" w:space="0" w:color="auto"/>
                        <w:left w:val="none" w:sz="0" w:space="0" w:color="auto"/>
                        <w:bottom w:val="none" w:sz="0" w:space="0" w:color="auto"/>
                        <w:right w:val="none" w:sz="0" w:space="0" w:color="auto"/>
                      </w:divBdr>
                      <w:divsChild>
                        <w:div w:id="1428427238">
                          <w:marLeft w:val="0"/>
                          <w:marRight w:val="0"/>
                          <w:marTop w:val="0"/>
                          <w:marBottom w:val="0"/>
                          <w:divBdr>
                            <w:top w:val="none" w:sz="0" w:space="0" w:color="auto"/>
                            <w:left w:val="none" w:sz="0" w:space="0" w:color="auto"/>
                            <w:bottom w:val="none" w:sz="0" w:space="0" w:color="auto"/>
                            <w:right w:val="none" w:sz="0" w:space="0" w:color="auto"/>
                          </w:divBdr>
                          <w:divsChild>
                            <w:div w:id="594174708">
                              <w:marLeft w:val="0"/>
                              <w:marRight w:val="0"/>
                              <w:marTop w:val="0"/>
                              <w:marBottom w:val="0"/>
                              <w:divBdr>
                                <w:top w:val="none" w:sz="0" w:space="0" w:color="auto"/>
                                <w:left w:val="none" w:sz="0" w:space="0" w:color="auto"/>
                                <w:bottom w:val="none" w:sz="0" w:space="0" w:color="auto"/>
                                <w:right w:val="none" w:sz="0" w:space="0" w:color="auto"/>
                              </w:divBdr>
                              <w:divsChild>
                                <w:div w:id="1976334285">
                                  <w:marLeft w:val="0"/>
                                  <w:marRight w:val="0"/>
                                  <w:marTop w:val="0"/>
                                  <w:marBottom w:val="0"/>
                                  <w:divBdr>
                                    <w:top w:val="none" w:sz="0" w:space="0" w:color="auto"/>
                                    <w:left w:val="none" w:sz="0" w:space="0" w:color="auto"/>
                                    <w:bottom w:val="none" w:sz="0" w:space="0" w:color="auto"/>
                                    <w:right w:val="none" w:sz="0" w:space="0" w:color="auto"/>
                                  </w:divBdr>
                                  <w:divsChild>
                                    <w:div w:id="104886412">
                                      <w:marLeft w:val="0"/>
                                      <w:marRight w:val="0"/>
                                      <w:marTop w:val="0"/>
                                      <w:marBottom w:val="0"/>
                                      <w:divBdr>
                                        <w:top w:val="none" w:sz="0" w:space="0" w:color="auto"/>
                                        <w:left w:val="none" w:sz="0" w:space="0" w:color="auto"/>
                                        <w:bottom w:val="none" w:sz="0" w:space="0" w:color="auto"/>
                                        <w:right w:val="none" w:sz="0" w:space="0" w:color="auto"/>
                                      </w:divBdr>
                                    </w:div>
                                    <w:div w:id="705763353">
                                      <w:marLeft w:val="0"/>
                                      <w:marRight w:val="0"/>
                                      <w:marTop w:val="0"/>
                                      <w:marBottom w:val="0"/>
                                      <w:divBdr>
                                        <w:top w:val="none" w:sz="0" w:space="0" w:color="auto"/>
                                        <w:left w:val="none" w:sz="0" w:space="0" w:color="auto"/>
                                        <w:bottom w:val="none" w:sz="0" w:space="0" w:color="auto"/>
                                        <w:right w:val="none" w:sz="0" w:space="0" w:color="auto"/>
                                      </w:divBdr>
                                      <w:divsChild>
                                        <w:div w:id="1131511134">
                                          <w:marLeft w:val="165"/>
                                          <w:marRight w:val="0"/>
                                          <w:marTop w:val="150"/>
                                          <w:marBottom w:val="0"/>
                                          <w:divBdr>
                                            <w:top w:val="none" w:sz="0" w:space="0" w:color="auto"/>
                                            <w:left w:val="none" w:sz="0" w:space="0" w:color="auto"/>
                                            <w:bottom w:val="none" w:sz="0" w:space="0" w:color="auto"/>
                                            <w:right w:val="none" w:sz="0" w:space="0" w:color="auto"/>
                                          </w:divBdr>
                                          <w:divsChild>
                                            <w:div w:id="2042513805">
                                              <w:marLeft w:val="0"/>
                                              <w:marRight w:val="0"/>
                                              <w:marTop w:val="0"/>
                                              <w:marBottom w:val="0"/>
                                              <w:divBdr>
                                                <w:top w:val="none" w:sz="0" w:space="0" w:color="auto"/>
                                                <w:left w:val="none" w:sz="0" w:space="0" w:color="auto"/>
                                                <w:bottom w:val="none" w:sz="0" w:space="0" w:color="auto"/>
                                                <w:right w:val="none" w:sz="0" w:space="0" w:color="auto"/>
                                              </w:divBdr>
                                              <w:divsChild>
                                                <w:div w:id="12884701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14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9CF59-82FE-458C-BEA9-6B65681B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3720</Words>
  <Characters>21204</Characters>
  <Application>Microsoft Office Word</Application>
  <DocSecurity>0</DocSecurity>
  <Lines>176</Lines>
  <Paragraphs>49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ALSADEEQ</dc:creator>
  <cp:lastModifiedBy>DR.Ahmed Saker 2o1O</cp:lastModifiedBy>
  <cp:revision>10</cp:revision>
  <cp:lastPrinted>2022-06-13T06:27:00Z</cp:lastPrinted>
  <dcterms:created xsi:type="dcterms:W3CDTF">2022-05-01T10:04:00Z</dcterms:created>
  <dcterms:modified xsi:type="dcterms:W3CDTF">2022-06-13T06:30:00Z</dcterms:modified>
</cp:coreProperties>
</file>