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331" w:rsidRPr="00C55D1E" w:rsidRDefault="00C03331" w:rsidP="00C03331">
      <w:pPr>
        <w:ind w:left="-766" w:right="-567"/>
        <w:jc w:val="right"/>
        <w:rPr>
          <w:b/>
          <w:bCs/>
          <w:rtl/>
          <w:lang w:bidi="ar-IQ"/>
        </w:rPr>
      </w:pPr>
      <w:r>
        <w:rPr>
          <w:b/>
          <w:bCs/>
          <w:lang w:bidi="ar-IQ"/>
        </w:rPr>
        <w:t xml:space="preserve">Republic of Iraq                                                              </w:t>
      </w:r>
      <w:r w:rsidRPr="00C55D1E">
        <w:rPr>
          <w:b/>
          <w:bCs/>
          <w:lang w:bidi="ar-IQ"/>
        </w:rPr>
        <w:t xml:space="preserve">Assist. Prof. Dr.: </w:t>
      </w:r>
      <w:proofErr w:type="gramStart"/>
      <w:r w:rsidRPr="00C55D1E">
        <w:rPr>
          <w:b/>
          <w:bCs/>
          <w:lang w:bidi="ar-IQ"/>
        </w:rPr>
        <w:t xml:space="preserve">Abbas  </w:t>
      </w:r>
      <w:proofErr w:type="spellStart"/>
      <w:r w:rsidRPr="00C55D1E">
        <w:rPr>
          <w:b/>
          <w:bCs/>
          <w:lang w:bidi="ar-IQ"/>
        </w:rPr>
        <w:t>Atiya</w:t>
      </w:r>
      <w:proofErr w:type="spellEnd"/>
      <w:proofErr w:type="gramEnd"/>
      <w:r w:rsidRPr="00C55D1E">
        <w:rPr>
          <w:b/>
          <w:bCs/>
          <w:lang w:bidi="ar-IQ"/>
        </w:rPr>
        <w:t xml:space="preserve">  </w:t>
      </w:r>
      <w:proofErr w:type="spellStart"/>
      <w:r w:rsidRPr="00C55D1E">
        <w:rPr>
          <w:b/>
          <w:bCs/>
          <w:lang w:bidi="ar-IQ"/>
        </w:rPr>
        <w:t>Hammoudi</w:t>
      </w:r>
      <w:proofErr w:type="spellEnd"/>
      <w:r w:rsidRPr="00C55D1E">
        <w:rPr>
          <w:b/>
          <w:bCs/>
          <w:lang w:bidi="ar-IQ"/>
        </w:rPr>
        <w:t xml:space="preserve"> </w:t>
      </w:r>
      <w:r>
        <w:rPr>
          <w:b/>
          <w:bCs/>
          <w:lang w:bidi="ar-IQ"/>
        </w:rPr>
        <w:t xml:space="preserve">  </w:t>
      </w:r>
      <w:r>
        <w:rPr>
          <w:rFonts w:hint="cs"/>
          <w:b/>
          <w:bCs/>
          <w:rtl/>
          <w:lang w:bidi="ar-IQ"/>
        </w:rPr>
        <w:t xml:space="preserve">     </w:t>
      </w:r>
    </w:p>
    <w:p w:rsidR="00C03331" w:rsidRPr="00C55D1E" w:rsidRDefault="00C03331" w:rsidP="00C03331">
      <w:pPr>
        <w:ind w:left="-766" w:right="-567"/>
        <w:jc w:val="right"/>
        <w:rPr>
          <w:b/>
          <w:bCs/>
          <w:rtl/>
          <w:lang w:bidi="ar-IQ"/>
        </w:rPr>
      </w:pPr>
      <w:r w:rsidRPr="00C55D1E">
        <w:rPr>
          <w:b/>
          <w:bCs/>
          <w:lang w:bidi="ar-IQ"/>
        </w:rPr>
        <w:t>Ministry of Higher Education &amp; Scientific Research</w:t>
      </w:r>
      <w:r>
        <w:rPr>
          <w:b/>
          <w:bCs/>
          <w:lang w:bidi="ar-IQ"/>
        </w:rPr>
        <w:t xml:space="preserve">                               third class         (Lecture 5)</w:t>
      </w:r>
    </w:p>
    <w:p w:rsidR="00C03331" w:rsidRDefault="00C03331" w:rsidP="00C03331">
      <w:pPr>
        <w:ind w:left="-766" w:right="-567"/>
        <w:jc w:val="right"/>
        <w:rPr>
          <w:b/>
          <w:bCs/>
          <w:rtl/>
          <w:lang w:bidi="ar-IQ"/>
        </w:rPr>
      </w:pPr>
      <w:r>
        <w:rPr>
          <w:b/>
          <w:bCs/>
          <w:lang w:bidi="ar-IQ"/>
        </w:rPr>
        <w:t xml:space="preserve">Al-Rasheed university </w:t>
      </w:r>
      <w:r w:rsidRPr="00C55D1E">
        <w:rPr>
          <w:b/>
          <w:bCs/>
          <w:lang w:bidi="ar-IQ"/>
        </w:rPr>
        <w:t>College</w:t>
      </w:r>
      <w:r>
        <w:rPr>
          <w:b/>
          <w:bCs/>
          <w:lang w:bidi="ar-IQ"/>
        </w:rPr>
        <w:t xml:space="preserve">                                                               2021 / 2022 </w:t>
      </w:r>
      <w:r>
        <w:rPr>
          <w:rFonts w:hint="cs"/>
          <w:b/>
          <w:bCs/>
          <w:rtl/>
          <w:lang w:bidi="ar-IQ"/>
        </w:rPr>
        <w:t xml:space="preserve"> </w:t>
      </w:r>
      <w:r>
        <w:rPr>
          <w:b/>
          <w:bCs/>
          <w:lang w:bidi="ar-IQ"/>
        </w:rPr>
        <w:t xml:space="preserve">              </w:t>
      </w:r>
      <w:r>
        <w:rPr>
          <w:rFonts w:hint="cs"/>
          <w:b/>
          <w:bCs/>
          <w:rtl/>
          <w:lang w:bidi="ar-IQ"/>
        </w:rPr>
        <w:t xml:space="preserve">      </w:t>
      </w:r>
    </w:p>
    <w:p w:rsidR="00C03331" w:rsidRPr="00FB50F8" w:rsidRDefault="00C03331" w:rsidP="00C03331">
      <w:pPr>
        <w:ind w:left="-766" w:right="-567"/>
        <w:jc w:val="right"/>
        <w:rPr>
          <w:b/>
          <w:bCs/>
          <w:lang w:bidi="ar-IQ"/>
        </w:rPr>
      </w:pPr>
      <w:r>
        <w:rPr>
          <w:b/>
          <w:bCs/>
          <w:lang w:bidi="ar-IQ"/>
        </w:rPr>
        <w:t xml:space="preserve"> </w:t>
      </w:r>
      <w:r w:rsidRPr="00FB50F8">
        <w:rPr>
          <w:b/>
          <w:bCs/>
          <w:lang w:bidi="ar-IQ"/>
        </w:rPr>
        <w:t>Department of medical laboratory techniques</w:t>
      </w:r>
    </w:p>
    <w:p w:rsidR="00EC7A83" w:rsidRDefault="00E94B4C" w:rsidP="00C03331">
      <w:pPr>
        <w:bidi w:val="0"/>
        <w:ind w:left="-625" w:right="-567"/>
        <w:rPr>
          <w:rFonts w:asciiTheme="majorBidi" w:hAnsiTheme="majorBidi" w:cstheme="majorBidi"/>
          <w:b/>
          <w:bCs/>
          <w:sz w:val="28"/>
          <w:szCs w:val="28"/>
          <w:lang w:bidi="ar-IQ"/>
        </w:rPr>
      </w:pPr>
      <w:r w:rsidRPr="00207CB8">
        <w:rPr>
          <w:rFonts w:asciiTheme="majorBidi" w:hAnsiTheme="majorBidi" w:cstheme="majorBidi"/>
          <w:b/>
          <w:bCs/>
          <w:sz w:val="28"/>
          <w:szCs w:val="28"/>
          <w:lang w:bidi="ar-IQ"/>
        </w:rPr>
        <w:t>Iron metabolism, iron deficiency anemia</w:t>
      </w:r>
    </w:p>
    <w:p w:rsidR="00207CB8" w:rsidRDefault="00207CB8" w:rsidP="00207CB8">
      <w:pPr>
        <w:bidi w:val="0"/>
        <w:spacing w:line="360" w:lineRule="auto"/>
        <w:ind w:left="-625" w:right="-567"/>
        <w:jc w:val="both"/>
        <w:rPr>
          <w:rFonts w:asciiTheme="majorBidi" w:hAnsiTheme="majorBidi" w:cstheme="majorBidi"/>
          <w:b/>
          <w:bCs/>
          <w:sz w:val="28"/>
          <w:szCs w:val="28"/>
          <w:lang w:bidi="ar-IQ"/>
        </w:rPr>
      </w:pPr>
      <w:r w:rsidRPr="00207CB8">
        <w:rPr>
          <w:rFonts w:asciiTheme="majorBidi" w:hAnsiTheme="majorBidi" w:cstheme="majorBidi"/>
          <w:b/>
          <w:bCs/>
          <w:sz w:val="28"/>
          <w:szCs w:val="28"/>
          <w:shd w:val="clear" w:color="auto" w:fill="FFFFFF"/>
        </w:rPr>
        <w:t>Human iron metabolism</w:t>
      </w:r>
      <w:r w:rsidRPr="00207CB8">
        <w:rPr>
          <w:rFonts w:asciiTheme="majorBidi" w:hAnsiTheme="majorBidi" w:cstheme="majorBidi"/>
          <w:sz w:val="28"/>
          <w:szCs w:val="28"/>
          <w:shd w:val="clear" w:color="auto" w:fill="FFFFFF"/>
        </w:rPr>
        <w:t> is the set of chemical reactions that maintain </w:t>
      </w:r>
      <w:hyperlink r:id="rId5" w:tooltip="Human homeostasis" w:history="1">
        <w:r w:rsidRPr="00207CB8">
          <w:rPr>
            <w:rStyle w:val="Hyperlink"/>
            <w:rFonts w:asciiTheme="majorBidi" w:hAnsiTheme="majorBidi" w:cstheme="majorBidi"/>
            <w:color w:val="auto"/>
            <w:sz w:val="28"/>
            <w:szCs w:val="28"/>
            <w:u w:val="none"/>
            <w:shd w:val="clear" w:color="auto" w:fill="FFFFFF"/>
          </w:rPr>
          <w:t>human homeostasis</w:t>
        </w:r>
      </w:hyperlink>
      <w:r w:rsidRPr="00207CB8">
        <w:rPr>
          <w:rFonts w:asciiTheme="majorBidi" w:hAnsiTheme="majorBidi" w:cstheme="majorBidi"/>
          <w:sz w:val="28"/>
          <w:szCs w:val="28"/>
          <w:shd w:val="clear" w:color="auto" w:fill="FFFFFF"/>
        </w:rPr>
        <w:t> of </w:t>
      </w:r>
      <w:hyperlink r:id="rId6" w:tooltip="Iron" w:history="1">
        <w:r w:rsidRPr="00207CB8">
          <w:rPr>
            <w:rStyle w:val="Hyperlink"/>
            <w:rFonts w:asciiTheme="majorBidi" w:hAnsiTheme="majorBidi" w:cstheme="majorBidi"/>
            <w:color w:val="auto"/>
            <w:sz w:val="28"/>
            <w:szCs w:val="28"/>
            <w:u w:val="none"/>
            <w:shd w:val="clear" w:color="auto" w:fill="FFFFFF"/>
          </w:rPr>
          <w:t>iron</w:t>
        </w:r>
      </w:hyperlink>
      <w:r w:rsidRPr="00207CB8">
        <w:rPr>
          <w:rFonts w:asciiTheme="majorBidi" w:hAnsiTheme="majorBidi" w:cstheme="majorBidi"/>
          <w:sz w:val="28"/>
          <w:szCs w:val="28"/>
          <w:shd w:val="clear" w:color="auto" w:fill="FFFFFF"/>
        </w:rPr>
        <w:t> at the systemic and cellular level. Iron is both necessary to the body and potentially toxic. Controlling iron levels in the body is a critically important part of many aspects of human health and disease. </w:t>
      </w:r>
      <w:hyperlink r:id="rId7" w:tooltip="Hematologist" w:history="1">
        <w:r w:rsidRPr="00207CB8">
          <w:rPr>
            <w:rStyle w:val="Hyperlink"/>
            <w:rFonts w:asciiTheme="majorBidi" w:hAnsiTheme="majorBidi" w:cstheme="majorBidi"/>
            <w:color w:val="auto"/>
            <w:sz w:val="28"/>
            <w:szCs w:val="28"/>
            <w:u w:val="none"/>
            <w:shd w:val="clear" w:color="auto" w:fill="FFFFFF"/>
          </w:rPr>
          <w:t>Hematologists</w:t>
        </w:r>
      </w:hyperlink>
      <w:r w:rsidRPr="00207CB8">
        <w:rPr>
          <w:rFonts w:asciiTheme="majorBidi" w:hAnsiTheme="majorBidi" w:cstheme="majorBidi"/>
          <w:sz w:val="28"/>
          <w:szCs w:val="28"/>
          <w:shd w:val="clear" w:color="auto" w:fill="FFFFFF"/>
        </w:rPr>
        <w:t> have been especially interested in systemic iron </w:t>
      </w:r>
      <w:hyperlink r:id="rId8" w:tooltip="Metabolism" w:history="1">
        <w:r w:rsidRPr="00207CB8">
          <w:rPr>
            <w:rStyle w:val="Hyperlink"/>
            <w:rFonts w:asciiTheme="majorBidi" w:hAnsiTheme="majorBidi" w:cstheme="majorBidi"/>
            <w:color w:val="auto"/>
            <w:sz w:val="28"/>
            <w:szCs w:val="28"/>
            <w:u w:val="none"/>
            <w:shd w:val="clear" w:color="auto" w:fill="FFFFFF"/>
          </w:rPr>
          <w:t>metabolism</w:t>
        </w:r>
      </w:hyperlink>
      <w:r w:rsidRPr="00207CB8">
        <w:rPr>
          <w:rFonts w:asciiTheme="majorBidi" w:hAnsiTheme="majorBidi" w:cstheme="majorBidi"/>
          <w:sz w:val="28"/>
          <w:szCs w:val="28"/>
          <w:shd w:val="clear" w:color="auto" w:fill="FFFFFF"/>
        </w:rPr>
        <w:t> because iron is essential for </w:t>
      </w:r>
      <w:hyperlink r:id="rId9" w:tooltip="Red blood cells" w:history="1">
        <w:r w:rsidRPr="00207CB8">
          <w:rPr>
            <w:rStyle w:val="Hyperlink"/>
            <w:rFonts w:asciiTheme="majorBidi" w:hAnsiTheme="majorBidi" w:cstheme="majorBidi"/>
            <w:color w:val="auto"/>
            <w:sz w:val="28"/>
            <w:szCs w:val="28"/>
            <w:u w:val="none"/>
            <w:shd w:val="clear" w:color="auto" w:fill="FFFFFF"/>
          </w:rPr>
          <w:t>red blood cells</w:t>
        </w:r>
      </w:hyperlink>
      <w:r w:rsidRPr="00207CB8">
        <w:rPr>
          <w:rFonts w:asciiTheme="majorBidi" w:hAnsiTheme="majorBidi" w:cstheme="majorBidi"/>
          <w:sz w:val="28"/>
          <w:szCs w:val="28"/>
          <w:shd w:val="clear" w:color="auto" w:fill="FFFFFF"/>
        </w:rPr>
        <w:t>, where most of the human body's iron is contained. Understanding iron metabolism is also important for understanding diseases of </w:t>
      </w:r>
      <w:hyperlink r:id="rId10" w:tooltip="Iron overload" w:history="1">
        <w:r w:rsidRPr="00207CB8">
          <w:rPr>
            <w:rStyle w:val="Hyperlink"/>
            <w:rFonts w:asciiTheme="majorBidi" w:hAnsiTheme="majorBidi" w:cstheme="majorBidi"/>
            <w:color w:val="auto"/>
            <w:sz w:val="28"/>
            <w:szCs w:val="28"/>
            <w:u w:val="none"/>
            <w:shd w:val="clear" w:color="auto" w:fill="FFFFFF"/>
          </w:rPr>
          <w:t>iron overload</w:t>
        </w:r>
      </w:hyperlink>
      <w:r w:rsidRPr="00207CB8">
        <w:rPr>
          <w:rFonts w:asciiTheme="majorBidi" w:hAnsiTheme="majorBidi" w:cstheme="majorBidi"/>
          <w:sz w:val="28"/>
          <w:szCs w:val="28"/>
          <w:shd w:val="clear" w:color="auto" w:fill="FFFFFF"/>
        </w:rPr>
        <w:t>, such as </w:t>
      </w:r>
      <w:hyperlink r:id="rId11" w:tooltip="Hereditary hemochromatosis" w:history="1">
        <w:r w:rsidRPr="00207CB8">
          <w:rPr>
            <w:rStyle w:val="Hyperlink"/>
            <w:rFonts w:asciiTheme="majorBidi" w:hAnsiTheme="majorBidi" w:cstheme="majorBidi"/>
            <w:color w:val="auto"/>
            <w:sz w:val="28"/>
            <w:szCs w:val="28"/>
            <w:u w:val="none"/>
            <w:shd w:val="clear" w:color="auto" w:fill="FFFFFF"/>
          </w:rPr>
          <w:t>hereditary hemochromatosis</w:t>
        </w:r>
      </w:hyperlink>
      <w:r w:rsidRPr="00207CB8">
        <w:rPr>
          <w:rFonts w:asciiTheme="majorBidi" w:hAnsiTheme="majorBidi" w:cstheme="majorBidi"/>
          <w:sz w:val="28"/>
          <w:szCs w:val="28"/>
          <w:shd w:val="clear" w:color="auto" w:fill="FFFFFF"/>
        </w:rPr>
        <w:t>, and </w:t>
      </w:r>
      <w:hyperlink r:id="rId12" w:tooltip="Iron deficiency" w:history="1">
        <w:r w:rsidRPr="00207CB8">
          <w:rPr>
            <w:rStyle w:val="Hyperlink"/>
            <w:rFonts w:asciiTheme="majorBidi" w:hAnsiTheme="majorBidi" w:cstheme="majorBidi"/>
            <w:color w:val="auto"/>
            <w:sz w:val="28"/>
            <w:szCs w:val="28"/>
            <w:u w:val="none"/>
            <w:shd w:val="clear" w:color="auto" w:fill="FFFFFF"/>
          </w:rPr>
          <w:t>iron deficiency</w:t>
        </w:r>
      </w:hyperlink>
      <w:r w:rsidRPr="00207CB8">
        <w:rPr>
          <w:rFonts w:asciiTheme="majorBidi" w:hAnsiTheme="majorBidi" w:cstheme="majorBidi"/>
          <w:sz w:val="28"/>
          <w:szCs w:val="28"/>
          <w:shd w:val="clear" w:color="auto" w:fill="FFFFFF"/>
        </w:rPr>
        <w:t>, such as </w:t>
      </w:r>
      <w:hyperlink r:id="rId13" w:tooltip="Iron-deficiency anemia" w:history="1">
        <w:r w:rsidRPr="00207CB8">
          <w:rPr>
            <w:rStyle w:val="Hyperlink"/>
            <w:rFonts w:asciiTheme="majorBidi" w:hAnsiTheme="majorBidi" w:cstheme="majorBidi"/>
            <w:color w:val="auto"/>
            <w:sz w:val="28"/>
            <w:szCs w:val="28"/>
            <w:u w:val="none"/>
            <w:shd w:val="clear" w:color="auto" w:fill="FFFFFF"/>
          </w:rPr>
          <w:t>iron-deficiency anemia</w:t>
        </w:r>
      </w:hyperlink>
      <w:r w:rsidRPr="00207CB8">
        <w:rPr>
          <w:rFonts w:asciiTheme="majorBidi" w:hAnsiTheme="majorBidi" w:cstheme="majorBidi"/>
          <w:sz w:val="28"/>
          <w:szCs w:val="28"/>
          <w:shd w:val="clear" w:color="auto" w:fill="FFFFFF"/>
        </w:rPr>
        <w:t>.</w:t>
      </w:r>
    </w:p>
    <w:p w:rsidR="00AC0B23" w:rsidRPr="00AC0B23" w:rsidRDefault="00AC0B23" w:rsidP="00AC0B23">
      <w:pPr>
        <w:bidi w:val="0"/>
        <w:spacing w:line="360" w:lineRule="auto"/>
        <w:ind w:left="-625" w:right="-567"/>
        <w:jc w:val="both"/>
        <w:rPr>
          <w:rFonts w:asciiTheme="majorBidi" w:hAnsiTheme="majorBidi" w:cstheme="majorBidi"/>
          <w:b/>
          <w:bCs/>
          <w:sz w:val="28"/>
          <w:szCs w:val="28"/>
          <w:lang w:bidi="ar-IQ"/>
        </w:rPr>
      </w:pPr>
      <w:r w:rsidRPr="00AC0B23">
        <w:rPr>
          <w:rFonts w:asciiTheme="majorBidi" w:hAnsiTheme="majorBidi" w:cstheme="majorBidi"/>
          <w:b/>
          <w:bCs/>
          <w:sz w:val="28"/>
          <w:szCs w:val="28"/>
          <w:lang w:bidi="ar-IQ"/>
        </w:rPr>
        <w:t>Cellular respiration</w:t>
      </w:r>
    </w:p>
    <w:p w:rsidR="00AC0B23" w:rsidRDefault="00AC0B23" w:rsidP="00AC0B23">
      <w:pPr>
        <w:bidi w:val="0"/>
        <w:spacing w:line="360" w:lineRule="auto"/>
        <w:ind w:left="-625" w:right="-567"/>
        <w:jc w:val="both"/>
        <w:rPr>
          <w:rFonts w:asciiTheme="majorBidi" w:hAnsiTheme="majorBidi" w:cstheme="majorBidi"/>
          <w:sz w:val="28"/>
          <w:szCs w:val="28"/>
          <w:lang w:bidi="ar-IQ"/>
        </w:rPr>
      </w:pPr>
      <w:r w:rsidRPr="00AC0B23">
        <w:rPr>
          <w:rFonts w:asciiTheme="majorBidi" w:hAnsiTheme="majorBidi" w:cstheme="majorBidi"/>
          <w:sz w:val="28"/>
          <w:szCs w:val="28"/>
          <w:lang w:bidi="ar-IQ"/>
        </w:rPr>
        <w:t xml:space="preserve">Human cells require iron in order to obtain energy as ATP from a multi-step process known as cellular respiration, more specifically from oxidative phosphorylation at the mitochondrial cristae. Iron is present in the iron–sulfur cluster and </w:t>
      </w:r>
      <w:proofErr w:type="spellStart"/>
      <w:r w:rsidRPr="00AC0B23">
        <w:rPr>
          <w:rFonts w:asciiTheme="majorBidi" w:hAnsiTheme="majorBidi" w:cstheme="majorBidi"/>
          <w:sz w:val="28"/>
          <w:szCs w:val="28"/>
          <w:lang w:bidi="ar-IQ"/>
        </w:rPr>
        <w:t>heme</w:t>
      </w:r>
      <w:proofErr w:type="spellEnd"/>
      <w:r w:rsidRPr="00AC0B23">
        <w:rPr>
          <w:rFonts w:asciiTheme="majorBidi" w:hAnsiTheme="majorBidi" w:cstheme="majorBidi"/>
          <w:sz w:val="28"/>
          <w:szCs w:val="28"/>
          <w:lang w:bidi="ar-IQ"/>
        </w:rPr>
        <w:t xml:space="preserve"> groups of the electron transport chain proteins that generate a proton gradient that allows ATP synthase to synthesize ATP (chemiosmosis</w:t>
      </w:r>
      <w:r>
        <w:rPr>
          <w:rFonts w:asciiTheme="majorBidi" w:hAnsiTheme="majorBidi" w:cstheme="majorBidi"/>
          <w:sz w:val="28"/>
          <w:szCs w:val="28"/>
          <w:lang w:bidi="ar-IQ"/>
        </w:rPr>
        <w:t>)</w:t>
      </w:r>
      <w:r w:rsidRPr="00AC0B23">
        <w:rPr>
          <w:rFonts w:asciiTheme="majorBidi" w:hAnsiTheme="majorBidi" w:cs="Times New Roman"/>
          <w:sz w:val="28"/>
          <w:szCs w:val="28"/>
          <w:rtl/>
          <w:lang w:bidi="ar-IQ"/>
        </w:rPr>
        <w:t>.</w:t>
      </w:r>
      <w:r>
        <w:rPr>
          <w:rFonts w:asciiTheme="majorBidi" w:hAnsiTheme="majorBidi" w:cstheme="majorBidi"/>
          <w:sz w:val="28"/>
          <w:szCs w:val="28"/>
          <w:lang w:bidi="ar-IQ"/>
        </w:rPr>
        <w:t xml:space="preserve"> </w:t>
      </w:r>
      <w:proofErr w:type="spellStart"/>
      <w:r w:rsidRPr="00AC0B23">
        <w:rPr>
          <w:rFonts w:asciiTheme="majorBidi" w:hAnsiTheme="majorBidi" w:cstheme="majorBidi"/>
          <w:sz w:val="28"/>
          <w:szCs w:val="28"/>
          <w:lang w:bidi="ar-IQ"/>
        </w:rPr>
        <w:t>Heme</w:t>
      </w:r>
      <w:proofErr w:type="spellEnd"/>
      <w:r w:rsidRPr="00AC0B23">
        <w:rPr>
          <w:rFonts w:asciiTheme="majorBidi" w:hAnsiTheme="majorBidi" w:cstheme="majorBidi"/>
          <w:sz w:val="28"/>
          <w:szCs w:val="28"/>
          <w:lang w:bidi="ar-IQ"/>
        </w:rPr>
        <w:t xml:space="preserve"> groups are part of hemoglobin, a protein found in </w:t>
      </w:r>
      <w:proofErr w:type="gramStart"/>
      <w:r w:rsidRPr="00AC0B23">
        <w:rPr>
          <w:rFonts w:asciiTheme="majorBidi" w:hAnsiTheme="majorBidi" w:cstheme="majorBidi"/>
          <w:sz w:val="28"/>
          <w:szCs w:val="28"/>
          <w:lang w:bidi="ar-IQ"/>
        </w:rPr>
        <w:t xml:space="preserve">red </w:t>
      </w:r>
      <w:r w:rsidR="00425A3B">
        <w:rPr>
          <w:rFonts w:asciiTheme="majorBidi" w:hAnsiTheme="majorBidi" w:cstheme="majorBidi"/>
          <w:sz w:val="28"/>
          <w:szCs w:val="28"/>
          <w:lang w:bidi="ar-IQ"/>
        </w:rPr>
        <w:t xml:space="preserve"> </w:t>
      </w:r>
      <w:r w:rsidRPr="00AC0B23">
        <w:rPr>
          <w:rFonts w:asciiTheme="majorBidi" w:hAnsiTheme="majorBidi" w:cstheme="majorBidi"/>
          <w:sz w:val="28"/>
          <w:szCs w:val="28"/>
          <w:lang w:bidi="ar-IQ"/>
        </w:rPr>
        <w:t>blood</w:t>
      </w:r>
      <w:proofErr w:type="gramEnd"/>
      <w:r w:rsidRPr="00AC0B23">
        <w:rPr>
          <w:rFonts w:asciiTheme="majorBidi" w:hAnsiTheme="majorBidi" w:cstheme="majorBidi"/>
          <w:sz w:val="28"/>
          <w:szCs w:val="28"/>
          <w:lang w:bidi="ar-IQ"/>
        </w:rPr>
        <w:t xml:space="preserve"> cells that serves to transport oxygen from the lungs to other tissues. </w:t>
      </w:r>
      <w:proofErr w:type="spellStart"/>
      <w:r w:rsidRPr="00AC0B23">
        <w:rPr>
          <w:rFonts w:asciiTheme="majorBidi" w:hAnsiTheme="majorBidi" w:cstheme="majorBidi"/>
          <w:sz w:val="28"/>
          <w:szCs w:val="28"/>
          <w:lang w:bidi="ar-IQ"/>
        </w:rPr>
        <w:t>Heme</w:t>
      </w:r>
      <w:proofErr w:type="spellEnd"/>
      <w:r w:rsidRPr="00AC0B23">
        <w:rPr>
          <w:rFonts w:asciiTheme="majorBidi" w:hAnsiTheme="majorBidi" w:cstheme="majorBidi"/>
          <w:sz w:val="28"/>
          <w:szCs w:val="28"/>
          <w:lang w:bidi="ar-IQ"/>
        </w:rPr>
        <w:t xml:space="preserve"> groups are also present in myoglobin to store and diffuse oxygen in muscle cells.</w:t>
      </w:r>
    </w:p>
    <w:p w:rsidR="006749C3" w:rsidRPr="006749C3" w:rsidRDefault="006749C3" w:rsidP="006749C3">
      <w:pPr>
        <w:bidi w:val="0"/>
        <w:spacing w:line="360" w:lineRule="auto"/>
        <w:ind w:left="-625" w:right="-567"/>
        <w:rPr>
          <w:rFonts w:asciiTheme="majorBidi" w:hAnsiTheme="majorBidi" w:cstheme="majorBidi"/>
          <w:b/>
          <w:bCs/>
          <w:sz w:val="28"/>
          <w:szCs w:val="28"/>
          <w:lang w:bidi="ar-IQ"/>
        </w:rPr>
      </w:pPr>
      <w:r w:rsidRPr="006749C3">
        <w:rPr>
          <w:rFonts w:asciiTheme="majorBidi" w:hAnsiTheme="majorBidi" w:cstheme="majorBidi"/>
          <w:b/>
          <w:bCs/>
          <w:sz w:val="28"/>
          <w:szCs w:val="28"/>
          <w:lang w:bidi="ar-IQ"/>
        </w:rPr>
        <w:t>Oxygen transport</w:t>
      </w:r>
    </w:p>
    <w:p w:rsidR="00425A3B" w:rsidRDefault="006749C3" w:rsidP="006749C3">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t xml:space="preserve">The human body needs iron for oxygen transport. Oxygen (O2) is required for the functioning and survival of nearly all cell types. Oxygen is transported from the lungs to the rest of the body bound to the </w:t>
      </w:r>
      <w:proofErr w:type="spellStart"/>
      <w:r w:rsidRPr="006749C3">
        <w:rPr>
          <w:rFonts w:asciiTheme="majorBidi" w:hAnsiTheme="majorBidi" w:cstheme="majorBidi"/>
          <w:sz w:val="28"/>
          <w:szCs w:val="28"/>
          <w:lang w:bidi="ar-IQ"/>
        </w:rPr>
        <w:t>heme</w:t>
      </w:r>
      <w:proofErr w:type="spellEnd"/>
      <w:r w:rsidRPr="006749C3">
        <w:rPr>
          <w:rFonts w:asciiTheme="majorBidi" w:hAnsiTheme="majorBidi" w:cstheme="majorBidi"/>
          <w:sz w:val="28"/>
          <w:szCs w:val="28"/>
          <w:lang w:bidi="ar-IQ"/>
        </w:rPr>
        <w:t xml:space="preserve"> group of hemoglobin in red blood </w:t>
      </w:r>
    </w:p>
    <w:p w:rsidR="00425A3B" w:rsidRPr="00425A3B" w:rsidRDefault="00425A3B" w:rsidP="00425A3B">
      <w:pPr>
        <w:bidi w:val="0"/>
        <w:spacing w:line="360" w:lineRule="auto"/>
        <w:ind w:left="-625" w:right="-567"/>
        <w:jc w:val="center"/>
        <w:rPr>
          <w:rFonts w:asciiTheme="majorBidi" w:hAnsiTheme="majorBidi" w:cstheme="majorBidi"/>
          <w:b/>
          <w:bCs/>
          <w:sz w:val="28"/>
          <w:szCs w:val="28"/>
          <w:lang w:bidi="ar-IQ"/>
        </w:rPr>
      </w:pPr>
      <w:r w:rsidRPr="00425A3B">
        <w:rPr>
          <w:rFonts w:asciiTheme="majorBidi" w:hAnsiTheme="majorBidi" w:cstheme="majorBidi"/>
          <w:b/>
          <w:bCs/>
          <w:sz w:val="28"/>
          <w:szCs w:val="28"/>
          <w:lang w:bidi="ar-IQ"/>
        </w:rPr>
        <w:t>1</w:t>
      </w:r>
    </w:p>
    <w:p w:rsidR="006749C3" w:rsidRDefault="006749C3" w:rsidP="00425A3B">
      <w:pPr>
        <w:bidi w:val="0"/>
        <w:spacing w:line="360" w:lineRule="auto"/>
        <w:ind w:left="-625" w:right="-567"/>
        <w:jc w:val="both"/>
        <w:rPr>
          <w:rFonts w:asciiTheme="majorBidi" w:hAnsiTheme="majorBidi" w:cstheme="majorBidi"/>
          <w:sz w:val="28"/>
          <w:szCs w:val="28"/>
          <w:lang w:bidi="ar-IQ"/>
        </w:rPr>
      </w:pPr>
      <w:proofErr w:type="gramStart"/>
      <w:r w:rsidRPr="006749C3">
        <w:rPr>
          <w:rFonts w:asciiTheme="majorBidi" w:hAnsiTheme="majorBidi" w:cstheme="majorBidi"/>
          <w:sz w:val="28"/>
          <w:szCs w:val="28"/>
          <w:lang w:bidi="ar-IQ"/>
        </w:rPr>
        <w:lastRenderedPageBreak/>
        <w:t>cells</w:t>
      </w:r>
      <w:proofErr w:type="gramEnd"/>
      <w:r w:rsidRPr="006749C3">
        <w:rPr>
          <w:rFonts w:asciiTheme="majorBidi" w:hAnsiTheme="majorBidi" w:cstheme="majorBidi"/>
          <w:sz w:val="28"/>
          <w:szCs w:val="28"/>
          <w:lang w:bidi="ar-IQ"/>
        </w:rPr>
        <w:t>. In muscles cells, iron binds oxygen to myoglobin, which regulates its release.</w:t>
      </w:r>
    </w:p>
    <w:p w:rsidR="00412AC4" w:rsidRPr="00412AC4" w:rsidRDefault="00412AC4" w:rsidP="00412AC4">
      <w:pPr>
        <w:bidi w:val="0"/>
        <w:spacing w:line="360" w:lineRule="auto"/>
        <w:ind w:left="-625" w:right="-567"/>
        <w:rPr>
          <w:rFonts w:asciiTheme="majorBidi" w:hAnsiTheme="majorBidi" w:cstheme="majorBidi"/>
          <w:b/>
          <w:bCs/>
          <w:sz w:val="28"/>
          <w:szCs w:val="28"/>
          <w:lang w:bidi="ar-IQ"/>
        </w:rPr>
      </w:pPr>
      <w:r w:rsidRPr="00412AC4">
        <w:rPr>
          <w:rFonts w:asciiTheme="majorBidi" w:hAnsiTheme="majorBidi" w:cstheme="majorBidi"/>
          <w:b/>
          <w:bCs/>
          <w:sz w:val="28"/>
          <w:szCs w:val="28"/>
          <w:lang w:bidi="ar-IQ"/>
        </w:rPr>
        <w:t>Toxicity</w:t>
      </w:r>
    </w:p>
    <w:p w:rsidR="006749C3" w:rsidRDefault="00412AC4" w:rsidP="00425A3B">
      <w:pPr>
        <w:bidi w:val="0"/>
        <w:spacing w:line="360" w:lineRule="auto"/>
        <w:ind w:left="-625" w:right="-567"/>
        <w:jc w:val="both"/>
        <w:rPr>
          <w:rFonts w:asciiTheme="majorBidi" w:hAnsiTheme="majorBidi" w:cstheme="majorBidi"/>
          <w:sz w:val="28"/>
          <w:szCs w:val="28"/>
          <w:lang w:bidi="ar-IQ"/>
        </w:rPr>
      </w:pPr>
      <w:r w:rsidRPr="00412AC4">
        <w:rPr>
          <w:rFonts w:asciiTheme="majorBidi" w:hAnsiTheme="majorBidi" w:cstheme="majorBidi"/>
          <w:sz w:val="28"/>
          <w:szCs w:val="28"/>
          <w:lang w:bidi="ar-IQ"/>
        </w:rPr>
        <w:t xml:space="preserve">Iron is also potentially toxic. </w:t>
      </w:r>
      <w:r w:rsidR="006749C3" w:rsidRPr="00412AC4">
        <w:rPr>
          <w:rFonts w:asciiTheme="majorBidi" w:hAnsiTheme="majorBidi" w:cstheme="majorBidi"/>
          <w:sz w:val="28"/>
          <w:szCs w:val="28"/>
          <w:lang w:bidi="ar-IQ"/>
        </w:rPr>
        <w:t xml:space="preserve">Its </w:t>
      </w:r>
      <w:r w:rsidR="006749C3">
        <w:rPr>
          <w:rFonts w:asciiTheme="majorBidi" w:hAnsiTheme="majorBidi" w:cstheme="majorBidi"/>
          <w:sz w:val="28"/>
          <w:szCs w:val="28"/>
          <w:lang w:bidi="ar-IQ"/>
        </w:rPr>
        <w:t>ability</w:t>
      </w:r>
      <w:r w:rsidRPr="00412AC4">
        <w:rPr>
          <w:rFonts w:asciiTheme="majorBidi" w:hAnsiTheme="majorBidi" w:cstheme="majorBidi"/>
          <w:sz w:val="28"/>
          <w:szCs w:val="28"/>
          <w:lang w:bidi="ar-IQ"/>
        </w:rPr>
        <w:t xml:space="preserve"> to donate and accept electrons means </w:t>
      </w:r>
    </w:p>
    <w:p w:rsidR="00412AC4" w:rsidRPr="00412AC4" w:rsidRDefault="00412AC4" w:rsidP="00425A3B">
      <w:pPr>
        <w:bidi w:val="0"/>
        <w:spacing w:line="360" w:lineRule="auto"/>
        <w:ind w:left="-625" w:right="-567"/>
        <w:jc w:val="both"/>
        <w:rPr>
          <w:rFonts w:asciiTheme="majorBidi" w:hAnsiTheme="majorBidi" w:cstheme="majorBidi"/>
          <w:sz w:val="28"/>
          <w:szCs w:val="28"/>
          <w:lang w:bidi="ar-IQ"/>
        </w:rPr>
      </w:pPr>
      <w:proofErr w:type="gramStart"/>
      <w:r w:rsidRPr="00412AC4">
        <w:rPr>
          <w:rFonts w:asciiTheme="majorBidi" w:hAnsiTheme="majorBidi" w:cstheme="majorBidi"/>
          <w:sz w:val="28"/>
          <w:szCs w:val="28"/>
          <w:lang w:bidi="ar-IQ"/>
        </w:rPr>
        <w:t>that</w:t>
      </w:r>
      <w:proofErr w:type="gramEnd"/>
      <w:r w:rsidRPr="00412AC4">
        <w:rPr>
          <w:rFonts w:asciiTheme="majorBidi" w:hAnsiTheme="majorBidi" w:cstheme="majorBidi"/>
          <w:sz w:val="28"/>
          <w:szCs w:val="28"/>
          <w:lang w:bidi="ar-IQ"/>
        </w:rPr>
        <w:t xml:space="preserve"> it can catalyze the conversion of hydrogen peroxide into free radicals. Free radicals can cause damage to a wide variety of cellular structures, and ultimately kill the cell.</w:t>
      </w:r>
      <w:r w:rsidR="00425A3B">
        <w:rPr>
          <w:rFonts w:asciiTheme="majorBidi" w:hAnsiTheme="majorBidi" w:cstheme="majorBidi"/>
          <w:sz w:val="28"/>
          <w:szCs w:val="28"/>
          <w:lang w:bidi="ar-IQ"/>
        </w:rPr>
        <w:t xml:space="preserve"> </w:t>
      </w:r>
      <w:r w:rsidRPr="00412AC4">
        <w:rPr>
          <w:rFonts w:asciiTheme="majorBidi" w:hAnsiTheme="majorBidi" w:cstheme="majorBidi"/>
          <w:sz w:val="28"/>
          <w:szCs w:val="28"/>
          <w:lang w:bidi="ar-IQ"/>
        </w:rPr>
        <w:t xml:space="preserve">Iron bound to proteins or cofactors such as </w:t>
      </w:r>
      <w:proofErr w:type="spellStart"/>
      <w:r w:rsidRPr="00412AC4">
        <w:rPr>
          <w:rFonts w:asciiTheme="majorBidi" w:hAnsiTheme="majorBidi" w:cstheme="majorBidi"/>
          <w:sz w:val="28"/>
          <w:szCs w:val="28"/>
          <w:lang w:bidi="ar-IQ"/>
        </w:rPr>
        <w:t>heme</w:t>
      </w:r>
      <w:proofErr w:type="spellEnd"/>
      <w:r w:rsidRPr="00412AC4">
        <w:rPr>
          <w:rFonts w:asciiTheme="majorBidi" w:hAnsiTheme="majorBidi" w:cstheme="majorBidi"/>
          <w:sz w:val="28"/>
          <w:szCs w:val="28"/>
          <w:lang w:bidi="ar-IQ"/>
        </w:rPr>
        <w:t xml:space="preserve"> is safe. Also, there are virtually no truly free iron ions in the cell, since they readily form complexes with organic molecules. However, some of the intracellular iron is bound to low-affinity complexes, and is termed labile iron or "free" iron. </w:t>
      </w:r>
    </w:p>
    <w:p w:rsidR="00412AC4" w:rsidRDefault="00412AC4" w:rsidP="00425A3B">
      <w:pPr>
        <w:bidi w:val="0"/>
        <w:spacing w:line="360" w:lineRule="auto"/>
        <w:ind w:left="-625" w:right="-567"/>
        <w:jc w:val="both"/>
        <w:rPr>
          <w:rFonts w:asciiTheme="majorBidi" w:hAnsiTheme="majorBidi" w:cstheme="majorBidi"/>
          <w:sz w:val="28"/>
          <w:szCs w:val="28"/>
          <w:lang w:bidi="ar-IQ"/>
        </w:rPr>
      </w:pPr>
      <w:r w:rsidRPr="00412AC4">
        <w:rPr>
          <w:rFonts w:asciiTheme="majorBidi" w:hAnsiTheme="majorBidi" w:cstheme="majorBidi"/>
          <w:sz w:val="28"/>
          <w:szCs w:val="28"/>
          <w:lang w:bidi="ar-IQ"/>
        </w:rPr>
        <w:t xml:space="preserve">To prevent that kind of damage, all life forms that use iron bind the iron atoms to proteins. This binding allows cells to benefit from iron while also limiting its ability to do harm. Typical intracellular labile iron concentrations in bacteria are 10-20 </w:t>
      </w:r>
      <w:proofErr w:type="spellStart"/>
      <w:r w:rsidRPr="00412AC4">
        <w:rPr>
          <w:rFonts w:asciiTheme="majorBidi" w:hAnsiTheme="majorBidi" w:cstheme="majorBidi"/>
          <w:sz w:val="28"/>
          <w:szCs w:val="28"/>
          <w:lang w:bidi="ar-IQ"/>
        </w:rPr>
        <w:t>micromolar</w:t>
      </w:r>
      <w:proofErr w:type="spellEnd"/>
      <w:r w:rsidRPr="00412AC4">
        <w:rPr>
          <w:rFonts w:asciiTheme="majorBidi" w:hAnsiTheme="majorBidi" w:cstheme="majorBidi"/>
          <w:sz w:val="28"/>
          <w:szCs w:val="28"/>
          <w:lang w:bidi="ar-IQ"/>
        </w:rPr>
        <w:t xml:space="preserve">, though they can be 10-fold higher in anaerobic environment, where free radicals and reactive oxygen species are </w:t>
      </w:r>
      <w:proofErr w:type="spellStart"/>
      <w:r w:rsidR="00425A3B" w:rsidRPr="00425A3B">
        <w:rPr>
          <w:rFonts w:asciiTheme="majorBidi" w:hAnsiTheme="majorBidi" w:cstheme="majorBidi"/>
          <w:sz w:val="28"/>
          <w:szCs w:val="28"/>
          <w:lang w:bidi="ar-IQ"/>
        </w:rPr>
        <w:t>rare</w:t>
      </w:r>
      <w:proofErr w:type="gramStart"/>
      <w:r w:rsidR="00425A3B" w:rsidRPr="00425A3B">
        <w:rPr>
          <w:rFonts w:asciiTheme="majorBidi" w:hAnsiTheme="majorBidi" w:cstheme="majorBidi"/>
          <w:sz w:val="28"/>
          <w:szCs w:val="28"/>
          <w:lang w:bidi="ar-IQ"/>
        </w:rPr>
        <w:t>,</w:t>
      </w:r>
      <w:r w:rsidRPr="00412AC4">
        <w:rPr>
          <w:rFonts w:asciiTheme="majorBidi" w:hAnsiTheme="majorBidi" w:cstheme="majorBidi"/>
          <w:sz w:val="28"/>
          <w:szCs w:val="28"/>
          <w:lang w:bidi="ar-IQ"/>
        </w:rPr>
        <w:t>In</w:t>
      </w:r>
      <w:proofErr w:type="spellEnd"/>
      <w:proofErr w:type="gramEnd"/>
      <w:r w:rsidRPr="00412AC4">
        <w:rPr>
          <w:rFonts w:asciiTheme="majorBidi" w:hAnsiTheme="majorBidi" w:cstheme="majorBidi"/>
          <w:sz w:val="28"/>
          <w:szCs w:val="28"/>
          <w:lang w:bidi="ar-IQ"/>
        </w:rPr>
        <w:t xml:space="preserve"> mammalian cells, intracellular labile iron concentrations are typically smaller than 1 </w:t>
      </w:r>
      <w:proofErr w:type="spellStart"/>
      <w:r w:rsidRPr="00412AC4">
        <w:rPr>
          <w:rFonts w:asciiTheme="majorBidi" w:hAnsiTheme="majorBidi" w:cstheme="majorBidi"/>
          <w:sz w:val="28"/>
          <w:szCs w:val="28"/>
          <w:lang w:bidi="ar-IQ"/>
        </w:rPr>
        <w:t>micromolar</w:t>
      </w:r>
      <w:proofErr w:type="spellEnd"/>
      <w:r w:rsidRPr="00412AC4">
        <w:rPr>
          <w:rFonts w:asciiTheme="majorBidi" w:hAnsiTheme="majorBidi" w:cstheme="majorBidi"/>
          <w:sz w:val="28"/>
          <w:szCs w:val="28"/>
          <w:lang w:bidi="ar-IQ"/>
        </w:rPr>
        <w:t>, less than 5 percent of total cellular iron</w:t>
      </w:r>
      <w:r>
        <w:rPr>
          <w:rFonts w:asciiTheme="majorBidi" w:hAnsiTheme="majorBidi" w:cstheme="majorBidi"/>
          <w:sz w:val="28"/>
          <w:szCs w:val="28"/>
          <w:lang w:bidi="ar-IQ"/>
        </w:rPr>
        <w:t>.</w:t>
      </w:r>
    </w:p>
    <w:p w:rsidR="009C25C6" w:rsidRPr="009C25C6" w:rsidRDefault="009C25C6" w:rsidP="009C25C6">
      <w:pPr>
        <w:bidi w:val="0"/>
        <w:spacing w:line="360" w:lineRule="auto"/>
        <w:ind w:left="-625" w:right="-567"/>
        <w:rPr>
          <w:rFonts w:asciiTheme="majorBidi" w:hAnsiTheme="majorBidi" w:cstheme="majorBidi"/>
          <w:b/>
          <w:bCs/>
          <w:sz w:val="28"/>
          <w:szCs w:val="28"/>
          <w:lang w:bidi="ar-IQ"/>
        </w:rPr>
      </w:pPr>
      <w:r w:rsidRPr="009C25C6">
        <w:rPr>
          <w:rFonts w:asciiTheme="majorBidi" w:hAnsiTheme="majorBidi" w:cstheme="majorBidi"/>
          <w:b/>
          <w:bCs/>
          <w:sz w:val="28"/>
          <w:szCs w:val="28"/>
          <w:lang w:bidi="ar-IQ"/>
        </w:rPr>
        <w:t>Mechanisms of iron regulation</w:t>
      </w:r>
    </w:p>
    <w:p w:rsidR="009C25C6" w:rsidRDefault="009C25C6" w:rsidP="009C25C6">
      <w:pPr>
        <w:bidi w:val="0"/>
        <w:spacing w:line="360" w:lineRule="auto"/>
        <w:ind w:left="-625" w:right="-567"/>
        <w:jc w:val="both"/>
        <w:rPr>
          <w:rFonts w:asciiTheme="majorBidi" w:hAnsiTheme="majorBidi" w:cstheme="majorBidi"/>
          <w:sz w:val="28"/>
          <w:szCs w:val="28"/>
          <w:lang w:bidi="ar-IQ"/>
        </w:rPr>
      </w:pPr>
      <w:r w:rsidRPr="009C25C6">
        <w:rPr>
          <w:rFonts w:asciiTheme="majorBidi" w:hAnsiTheme="majorBidi" w:cstheme="majorBidi"/>
          <w:sz w:val="28"/>
          <w:szCs w:val="28"/>
          <w:lang w:bidi="ar-IQ"/>
        </w:rPr>
        <w:t xml:space="preserve">Human iron homeostasis is regulated at two different levels. </w:t>
      </w:r>
      <w:r w:rsidRPr="00FA5A8E">
        <w:rPr>
          <w:rFonts w:asciiTheme="majorBidi" w:hAnsiTheme="majorBidi" w:cstheme="majorBidi"/>
          <w:b/>
          <w:bCs/>
          <w:sz w:val="28"/>
          <w:szCs w:val="28"/>
          <w:lang w:bidi="ar-IQ"/>
        </w:rPr>
        <w:t>Systemic iron levels are balanced by the controlled absorption of dietary iron by enterocytes, the cells that line the interior of the intestines,</w:t>
      </w:r>
      <w:r w:rsidRPr="009C25C6">
        <w:rPr>
          <w:rFonts w:asciiTheme="majorBidi" w:hAnsiTheme="majorBidi" w:cstheme="majorBidi"/>
          <w:sz w:val="28"/>
          <w:szCs w:val="28"/>
          <w:lang w:bidi="ar-IQ"/>
        </w:rPr>
        <w:t xml:space="preserve"> and </w:t>
      </w:r>
      <w:r w:rsidRPr="00FA5A8E">
        <w:rPr>
          <w:rFonts w:asciiTheme="majorBidi" w:hAnsiTheme="majorBidi" w:cstheme="majorBidi"/>
          <w:b/>
          <w:bCs/>
          <w:sz w:val="28"/>
          <w:szCs w:val="28"/>
          <w:lang w:bidi="ar-IQ"/>
        </w:rPr>
        <w:t>the uncontrolled loss of iron from epithelial sloughing, sweat, injuries and blood loss</w:t>
      </w:r>
      <w:r w:rsidRPr="009C25C6">
        <w:rPr>
          <w:rFonts w:asciiTheme="majorBidi" w:hAnsiTheme="majorBidi" w:cstheme="majorBidi"/>
          <w:sz w:val="28"/>
          <w:szCs w:val="28"/>
          <w:lang w:bidi="ar-IQ"/>
        </w:rPr>
        <w:t>. In addition, systemic iron is continuously recycled. Cellular iron levels are controlled differently by different cell types due to the expression of particular iron regulatory and transport proteins.</w:t>
      </w:r>
    </w:p>
    <w:p w:rsidR="00FA5A8E" w:rsidRDefault="00FA5A8E" w:rsidP="00FA5A8E">
      <w:pPr>
        <w:bidi w:val="0"/>
        <w:spacing w:line="360" w:lineRule="auto"/>
        <w:ind w:left="-625" w:right="-567"/>
        <w:jc w:val="both"/>
        <w:rPr>
          <w:rFonts w:asciiTheme="majorBidi" w:hAnsiTheme="majorBidi" w:cstheme="majorBidi"/>
          <w:sz w:val="28"/>
          <w:szCs w:val="28"/>
          <w:lang w:bidi="ar-IQ"/>
        </w:rPr>
      </w:pPr>
    </w:p>
    <w:p w:rsidR="00FA5A8E" w:rsidRPr="00FA5A8E" w:rsidRDefault="00FA5A8E" w:rsidP="00FA5A8E">
      <w:pPr>
        <w:bidi w:val="0"/>
        <w:spacing w:line="360" w:lineRule="auto"/>
        <w:ind w:left="-625" w:right="-567"/>
        <w:jc w:val="center"/>
        <w:rPr>
          <w:rFonts w:asciiTheme="majorBidi" w:hAnsiTheme="majorBidi" w:cstheme="majorBidi"/>
          <w:b/>
          <w:bCs/>
          <w:sz w:val="28"/>
          <w:szCs w:val="28"/>
          <w:lang w:bidi="ar-IQ"/>
        </w:rPr>
      </w:pPr>
      <w:r w:rsidRPr="00FA5A8E">
        <w:rPr>
          <w:rFonts w:asciiTheme="majorBidi" w:hAnsiTheme="majorBidi" w:cstheme="majorBidi"/>
          <w:b/>
          <w:bCs/>
          <w:sz w:val="28"/>
          <w:szCs w:val="28"/>
          <w:lang w:bidi="ar-IQ"/>
        </w:rPr>
        <w:t>2</w:t>
      </w:r>
    </w:p>
    <w:p w:rsidR="00FA5A8E" w:rsidRDefault="00FA5A8E" w:rsidP="00FA5A8E">
      <w:pPr>
        <w:bidi w:val="0"/>
        <w:spacing w:line="360" w:lineRule="auto"/>
        <w:ind w:left="-625" w:right="-567"/>
        <w:jc w:val="both"/>
        <w:rPr>
          <w:rFonts w:asciiTheme="majorBidi" w:hAnsiTheme="majorBidi" w:cstheme="majorBidi"/>
          <w:sz w:val="28"/>
          <w:szCs w:val="28"/>
          <w:lang w:bidi="ar-IQ"/>
        </w:rPr>
      </w:pPr>
    </w:p>
    <w:p w:rsidR="006814D1" w:rsidRDefault="006749C3" w:rsidP="006814D1">
      <w:pPr>
        <w:bidi w:val="0"/>
        <w:spacing w:line="360" w:lineRule="auto"/>
        <w:ind w:left="-625" w:right="-567"/>
        <w:jc w:val="both"/>
        <w:rPr>
          <w:rFonts w:asciiTheme="majorBidi" w:hAnsiTheme="majorBidi" w:cstheme="majorBidi"/>
          <w:b/>
          <w:bCs/>
          <w:sz w:val="28"/>
          <w:szCs w:val="28"/>
          <w:lang w:bidi="ar-IQ"/>
        </w:rPr>
      </w:pPr>
      <w:r w:rsidRPr="006749C3">
        <w:rPr>
          <w:rFonts w:asciiTheme="majorBidi" w:hAnsiTheme="majorBidi" w:cstheme="majorBidi"/>
          <w:b/>
          <w:bCs/>
          <w:sz w:val="28"/>
          <w:szCs w:val="28"/>
          <w:lang w:bidi="ar-IQ"/>
        </w:rPr>
        <w:lastRenderedPageBreak/>
        <w:t>Systemic iron regulation</w:t>
      </w:r>
    </w:p>
    <w:p w:rsidR="006749C3" w:rsidRDefault="006749C3" w:rsidP="006749C3">
      <w:pPr>
        <w:bidi w:val="0"/>
        <w:spacing w:line="360" w:lineRule="auto"/>
        <w:ind w:left="-625" w:right="-567"/>
        <w:jc w:val="both"/>
        <w:rPr>
          <w:rFonts w:asciiTheme="majorBidi" w:hAnsiTheme="majorBidi" w:cstheme="majorBidi"/>
          <w:b/>
          <w:bCs/>
          <w:sz w:val="28"/>
          <w:szCs w:val="28"/>
          <w:lang w:bidi="ar-IQ"/>
        </w:rPr>
      </w:pPr>
      <w:r w:rsidRPr="006749C3">
        <w:rPr>
          <w:rFonts w:asciiTheme="majorBidi" w:hAnsiTheme="majorBidi" w:cstheme="majorBidi"/>
          <w:b/>
          <w:bCs/>
          <w:sz w:val="28"/>
          <w:szCs w:val="28"/>
          <w:lang w:bidi="ar-IQ"/>
        </w:rPr>
        <w:t>Dietary iron uptake</w:t>
      </w:r>
    </w:p>
    <w:p w:rsidR="00293124" w:rsidRDefault="006749C3" w:rsidP="00FA5A8E">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t xml:space="preserve">Like most mineral nutrients, the majority of the iron absorbed from digested food or supplements is absorbed in the duodenum by enterocytes of the duodenal lining. These cells have special molecules that allow them to move iron into the body. To be absorbed, dietary iron can be absorbed as part of a protein such as </w:t>
      </w:r>
      <w:proofErr w:type="spellStart"/>
      <w:r w:rsidRPr="006749C3">
        <w:rPr>
          <w:rFonts w:asciiTheme="majorBidi" w:hAnsiTheme="majorBidi" w:cstheme="majorBidi"/>
          <w:sz w:val="28"/>
          <w:szCs w:val="28"/>
          <w:lang w:bidi="ar-IQ"/>
        </w:rPr>
        <w:t>heme</w:t>
      </w:r>
      <w:proofErr w:type="spellEnd"/>
      <w:r w:rsidRPr="006749C3">
        <w:rPr>
          <w:rFonts w:asciiTheme="majorBidi" w:hAnsiTheme="majorBidi" w:cstheme="majorBidi"/>
          <w:sz w:val="28"/>
          <w:szCs w:val="28"/>
          <w:lang w:bidi="ar-IQ"/>
        </w:rPr>
        <w:t xml:space="preserve"> protein or iron must be in its ferrous Fe2+ form. A ferric reductase enzyme on the enterocytes’ brush border, duodenal cytochrome B (</w:t>
      </w:r>
      <w:proofErr w:type="spellStart"/>
      <w:r w:rsidRPr="006749C3">
        <w:rPr>
          <w:rFonts w:asciiTheme="majorBidi" w:hAnsiTheme="majorBidi" w:cstheme="majorBidi"/>
          <w:sz w:val="28"/>
          <w:szCs w:val="28"/>
          <w:lang w:bidi="ar-IQ"/>
        </w:rPr>
        <w:t>Dcytb</w:t>
      </w:r>
      <w:proofErr w:type="spellEnd"/>
      <w:r w:rsidRPr="006749C3">
        <w:rPr>
          <w:rFonts w:asciiTheme="majorBidi" w:hAnsiTheme="majorBidi" w:cstheme="majorBidi"/>
          <w:sz w:val="28"/>
          <w:szCs w:val="28"/>
          <w:lang w:bidi="ar-IQ"/>
        </w:rPr>
        <w:t>), reduces ferric Fe3+ to Fe2</w:t>
      </w:r>
      <w:r w:rsidRPr="00FA5A8E">
        <w:rPr>
          <w:rFonts w:asciiTheme="majorBidi" w:hAnsiTheme="majorBidi" w:cstheme="majorBidi"/>
          <w:b/>
          <w:bCs/>
          <w:sz w:val="28"/>
          <w:szCs w:val="28"/>
          <w:lang w:bidi="ar-IQ"/>
        </w:rPr>
        <w:t>+.</w:t>
      </w:r>
      <w:r w:rsidR="00FA5A8E">
        <w:rPr>
          <w:rFonts w:asciiTheme="majorBidi" w:hAnsiTheme="majorBidi" w:cstheme="majorBidi"/>
          <w:b/>
          <w:bCs/>
          <w:sz w:val="28"/>
          <w:szCs w:val="28"/>
          <w:lang w:bidi="ar-IQ"/>
        </w:rPr>
        <w:t xml:space="preserve"> </w:t>
      </w:r>
      <w:r w:rsidRPr="006749C3">
        <w:rPr>
          <w:rFonts w:asciiTheme="majorBidi" w:hAnsiTheme="majorBidi" w:cstheme="majorBidi"/>
          <w:sz w:val="28"/>
          <w:szCs w:val="28"/>
          <w:lang w:bidi="ar-IQ"/>
        </w:rPr>
        <w:t xml:space="preserve">A protein called divalent metal transporter 1 (DMT1), which can transport several divalent metals across the plasma membrane, then transports iron across the enterocyte’s cell membrane into the cell. If the iron is bound to </w:t>
      </w:r>
      <w:proofErr w:type="spellStart"/>
      <w:r w:rsidRPr="006749C3">
        <w:rPr>
          <w:rFonts w:asciiTheme="majorBidi" w:hAnsiTheme="majorBidi" w:cstheme="majorBidi"/>
          <w:sz w:val="28"/>
          <w:szCs w:val="28"/>
          <w:lang w:bidi="ar-IQ"/>
        </w:rPr>
        <w:t>heme</w:t>
      </w:r>
      <w:proofErr w:type="spellEnd"/>
      <w:r w:rsidRPr="006749C3">
        <w:rPr>
          <w:rFonts w:asciiTheme="majorBidi" w:hAnsiTheme="majorBidi" w:cstheme="majorBidi"/>
          <w:sz w:val="28"/>
          <w:szCs w:val="28"/>
          <w:lang w:bidi="ar-IQ"/>
        </w:rPr>
        <w:t xml:space="preserve"> it is instead transported across the apical membrane by </w:t>
      </w:r>
      <w:proofErr w:type="spellStart"/>
      <w:r w:rsidRPr="006749C3">
        <w:rPr>
          <w:rFonts w:asciiTheme="majorBidi" w:hAnsiTheme="majorBidi" w:cstheme="majorBidi"/>
          <w:sz w:val="28"/>
          <w:szCs w:val="28"/>
          <w:lang w:bidi="ar-IQ"/>
        </w:rPr>
        <w:t>heme</w:t>
      </w:r>
      <w:proofErr w:type="spellEnd"/>
      <w:r w:rsidRPr="006749C3">
        <w:rPr>
          <w:rFonts w:asciiTheme="majorBidi" w:hAnsiTheme="majorBidi" w:cstheme="majorBidi"/>
          <w:sz w:val="28"/>
          <w:szCs w:val="28"/>
          <w:lang w:bidi="ar-IQ"/>
        </w:rPr>
        <w:t xml:space="preserve"> carrier protein 1 (HCP1)</w:t>
      </w:r>
      <w:r>
        <w:rPr>
          <w:rFonts w:asciiTheme="majorBidi" w:hAnsiTheme="majorBidi" w:cstheme="majorBidi"/>
          <w:sz w:val="28"/>
          <w:szCs w:val="28"/>
          <w:lang w:bidi="ar-IQ"/>
        </w:rPr>
        <w:t xml:space="preserve"> </w:t>
      </w:r>
      <w:r w:rsidR="00293124" w:rsidRPr="006749C3">
        <w:rPr>
          <w:rFonts w:asciiTheme="majorBidi" w:hAnsiTheme="majorBidi" w:cstheme="majorBidi"/>
          <w:sz w:val="28"/>
          <w:szCs w:val="28"/>
          <w:lang w:bidi="ar-IQ"/>
        </w:rPr>
        <w:t>Start with absorption from the intestine, and end with its distribution to the body.</w:t>
      </w:r>
    </w:p>
    <w:p w:rsidR="006749C3" w:rsidRPr="006749C3" w:rsidRDefault="006749C3" w:rsidP="006749C3">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t xml:space="preserve">These intestinal lining cells can then either store the iron as ferritin, which is accomplished by Fe2+ binding to </w:t>
      </w:r>
      <w:proofErr w:type="spellStart"/>
      <w:r w:rsidRPr="006749C3">
        <w:rPr>
          <w:rFonts w:asciiTheme="majorBidi" w:hAnsiTheme="majorBidi" w:cstheme="majorBidi"/>
          <w:sz w:val="28"/>
          <w:szCs w:val="28"/>
          <w:lang w:bidi="ar-IQ"/>
        </w:rPr>
        <w:t>apoferritin</w:t>
      </w:r>
      <w:proofErr w:type="spellEnd"/>
      <w:r w:rsidRPr="006749C3">
        <w:rPr>
          <w:rFonts w:asciiTheme="majorBidi" w:hAnsiTheme="majorBidi" w:cstheme="majorBidi"/>
          <w:sz w:val="28"/>
          <w:szCs w:val="28"/>
          <w:lang w:bidi="ar-IQ"/>
        </w:rPr>
        <w:t xml:space="preserve"> (in which case the iron will leave the body when the cell dies and is sloughed off into feces), or the cell can release it into the body via the only known iron exporter in mammals, </w:t>
      </w:r>
      <w:proofErr w:type="spellStart"/>
      <w:r w:rsidRPr="006749C3">
        <w:rPr>
          <w:rFonts w:asciiTheme="majorBidi" w:hAnsiTheme="majorBidi" w:cstheme="majorBidi"/>
          <w:sz w:val="28"/>
          <w:szCs w:val="28"/>
          <w:lang w:bidi="ar-IQ"/>
        </w:rPr>
        <w:t>ferroportin</w:t>
      </w:r>
      <w:proofErr w:type="spellEnd"/>
      <w:r w:rsidRPr="006749C3">
        <w:rPr>
          <w:rFonts w:asciiTheme="majorBidi" w:hAnsiTheme="majorBidi" w:cstheme="majorBidi"/>
          <w:sz w:val="28"/>
          <w:szCs w:val="28"/>
          <w:lang w:bidi="ar-IQ"/>
        </w:rPr>
        <w:t xml:space="preserve">. </w:t>
      </w:r>
      <w:proofErr w:type="spellStart"/>
      <w:r w:rsidRPr="006749C3">
        <w:rPr>
          <w:rFonts w:asciiTheme="majorBidi" w:hAnsiTheme="majorBidi" w:cstheme="majorBidi"/>
          <w:sz w:val="28"/>
          <w:szCs w:val="28"/>
          <w:lang w:bidi="ar-IQ"/>
        </w:rPr>
        <w:t>Hephaestin</w:t>
      </w:r>
      <w:proofErr w:type="spellEnd"/>
      <w:r w:rsidRPr="006749C3">
        <w:rPr>
          <w:rFonts w:asciiTheme="majorBidi" w:hAnsiTheme="majorBidi" w:cstheme="majorBidi"/>
          <w:sz w:val="28"/>
          <w:szCs w:val="28"/>
          <w:lang w:bidi="ar-IQ"/>
        </w:rPr>
        <w:t xml:space="preserve">, a ferroxidase that can oxidize Fe2+ to Fe3+ and is found mainly in the small intestine, helps </w:t>
      </w:r>
      <w:proofErr w:type="spellStart"/>
      <w:r w:rsidRPr="006749C3">
        <w:rPr>
          <w:rFonts w:asciiTheme="majorBidi" w:hAnsiTheme="majorBidi" w:cstheme="majorBidi"/>
          <w:sz w:val="28"/>
          <w:szCs w:val="28"/>
          <w:lang w:bidi="ar-IQ"/>
        </w:rPr>
        <w:t>ferroportin</w:t>
      </w:r>
      <w:proofErr w:type="spellEnd"/>
      <w:r w:rsidRPr="006749C3">
        <w:rPr>
          <w:rFonts w:asciiTheme="majorBidi" w:hAnsiTheme="majorBidi" w:cstheme="majorBidi"/>
          <w:sz w:val="28"/>
          <w:szCs w:val="28"/>
          <w:lang w:bidi="ar-IQ"/>
        </w:rPr>
        <w:t xml:space="preserve"> transfer iron across the basolateral end of the intestine cells. In contrast, </w:t>
      </w:r>
      <w:proofErr w:type="spellStart"/>
      <w:r w:rsidRPr="006749C3">
        <w:rPr>
          <w:rFonts w:asciiTheme="majorBidi" w:hAnsiTheme="majorBidi" w:cstheme="majorBidi"/>
          <w:sz w:val="28"/>
          <w:szCs w:val="28"/>
          <w:lang w:bidi="ar-IQ"/>
        </w:rPr>
        <w:t>ferroportin</w:t>
      </w:r>
      <w:proofErr w:type="spellEnd"/>
      <w:r w:rsidRPr="006749C3">
        <w:rPr>
          <w:rFonts w:asciiTheme="majorBidi" w:hAnsiTheme="majorBidi" w:cstheme="majorBidi"/>
          <w:sz w:val="28"/>
          <w:szCs w:val="28"/>
          <w:lang w:bidi="ar-IQ"/>
        </w:rPr>
        <w:t xml:space="preserve"> is post-translationally repressed by </w:t>
      </w:r>
      <w:proofErr w:type="spellStart"/>
      <w:r w:rsidRPr="006749C3">
        <w:rPr>
          <w:rFonts w:asciiTheme="majorBidi" w:hAnsiTheme="majorBidi" w:cstheme="majorBidi"/>
          <w:sz w:val="28"/>
          <w:szCs w:val="28"/>
          <w:lang w:bidi="ar-IQ"/>
        </w:rPr>
        <w:t>hepcidin</w:t>
      </w:r>
      <w:proofErr w:type="spellEnd"/>
      <w:r w:rsidRPr="006749C3">
        <w:rPr>
          <w:rFonts w:asciiTheme="majorBidi" w:hAnsiTheme="majorBidi" w:cstheme="majorBidi"/>
          <w:sz w:val="28"/>
          <w:szCs w:val="28"/>
          <w:lang w:bidi="ar-IQ"/>
        </w:rPr>
        <w:t xml:space="preserve">, a 25-amino acid peptide hormone. </w:t>
      </w:r>
      <w:r w:rsidRPr="00BA72AA">
        <w:rPr>
          <w:rFonts w:asciiTheme="majorBidi" w:hAnsiTheme="majorBidi" w:cstheme="majorBidi"/>
          <w:sz w:val="28"/>
          <w:szCs w:val="28"/>
          <w:lang w:bidi="ar-IQ"/>
        </w:rPr>
        <w:t xml:space="preserve">The body regulates iron levels by regulating each of these steps. </w:t>
      </w:r>
      <w:r w:rsidRPr="006749C3">
        <w:rPr>
          <w:rFonts w:asciiTheme="majorBidi" w:hAnsiTheme="majorBidi" w:cstheme="majorBidi"/>
          <w:sz w:val="28"/>
          <w:szCs w:val="28"/>
          <w:lang w:bidi="ar-IQ"/>
        </w:rPr>
        <w:t xml:space="preserve">For instance, enterocytes synthesize more </w:t>
      </w:r>
      <w:proofErr w:type="spellStart"/>
      <w:r w:rsidRPr="006749C3">
        <w:rPr>
          <w:rFonts w:asciiTheme="majorBidi" w:hAnsiTheme="majorBidi" w:cstheme="majorBidi"/>
          <w:sz w:val="28"/>
          <w:szCs w:val="28"/>
          <w:lang w:bidi="ar-IQ"/>
        </w:rPr>
        <w:t>Dcytb</w:t>
      </w:r>
      <w:proofErr w:type="spellEnd"/>
      <w:r w:rsidRPr="006749C3">
        <w:rPr>
          <w:rFonts w:asciiTheme="majorBidi" w:hAnsiTheme="majorBidi" w:cstheme="majorBidi"/>
          <w:sz w:val="28"/>
          <w:szCs w:val="28"/>
          <w:lang w:bidi="ar-IQ"/>
        </w:rPr>
        <w:t xml:space="preserve">, DMT1 and </w:t>
      </w:r>
      <w:proofErr w:type="spellStart"/>
      <w:r w:rsidRPr="006749C3">
        <w:rPr>
          <w:rFonts w:asciiTheme="majorBidi" w:hAnsiTheme="majorBidi" w:cstheme="majorBidi"/>
          <w:sz w:val="28"/>
          <w:szCs w:val="28"/>
          <w:lang w:bidi="ar-IQ"/>
        </w:rPr>
        <w:t>ferroportin</w:t>
      </w:r>
      <w:proofErr w:type="spellEnd"/>
      <w:r w:rsidRPr="006749C3">
        <w:rPr>
          <w:rFonts w:asciiTheme="majorBidi" w:hAnsiTheme="majorBidi" w:cstheme="majorBidi"/>
          <w:sz w:val="28"/>
          <w:szCs w:val="28"/>
          <w:lang w:bidi="ar-IQ"/>
        </w:rPr>
        <w:t xml:space="preserve"> in response to iron deficiency anemia. Iron absorption from diet is enhanced in the presence of vitamin C and diminished by excess calcium, zinc, or manganese.</w:t>
      </w:r>
    </w:p>
    <w:p w:rsidR="004E6D87" w:rsidRDefault="006749C3" w:rsidP="006749C3">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t>The human body’s rate of iron absorption appears to respond to a variety of interdependent factors, including total iron stores, the extent to which the bone marrow is producing new red blood cells, the concentration of hemoglobin in the</w:t>
      </w:r>
    </w:p>
    <w:p w:rsidR="004E6D87" w:rsidRPr="004E6D87" w:rsidRDefault="004E6D87" w:rsidP="004E6D87">
      <w:pPr>
        <w:bidi w:val="0"/>
        <w:spacing w:line="360" w:lineRule="auto"/>
        <w:ind w:left="-625" w:right="-567"/>
        <w:jc w:val="center"/>
        <w:rPr>
          <w:rFonts w:asciiTheme="majorBidi" w:hAnsiTheme="majorBidi" w:cstheme="majorBidi"/>
          <w:b/>
          <w:bCs/>
          <w:sz w:val="28"/>
          <w:szCs w:val="28"/>
          <w:lang w:bidi="ar-IQ"/>
        </w:rPr>
      </w:pPr>
      <w:r w:rsidRPr="004E6D87">
        <w:rPr>
          <w:rFonts w:asciiTheme="majorBidi" w:hAnsiTheme="majorBidi" w:cstheme="majorBidi"/>
          <w:b/>
          <w:bCs/>
          <w:sz w:val="28"/>
          <w:szCs w:val="28"/>
          <w:lang w:bidi="ar-IQ"/>
        </w:rPr>
        <w:t>3</w:t>
      </w:r>
    </w:p>
    <w:p w:rsidR="006749C3" w:rsidRDefault="006749C3" w:rsidP="004E6D87">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lastRenderedPageBreak/>
        <w:t xml:space="preserve"> </w:t>
      </w:r>
      <w:proofErr w:type="gramStart"/>
      <w:r w:rsidRPr="006749C3">
        <w:rPr>
          <w:rFonts w:asciiTheme="majorBidi" w:hAnsiTheme="majorBidi" w:cstheme="majorBidi"/>
          <w:sz w:val="28"/>
          <w:szCs w:val="28"/>
          <w:lang w:bidi="ar-IQ"/>
        </w:rPr>
        <w:t>blood</w:t>
      </w:r>
      <w:proofErr w:type="gramEnd"/>
      <w:r w:rsidRPr="006749C3">
        <w:rPr>
          <w:rFonts w:asciiTheme="majorBidi" w:hAnsiTheme="majorBidi" w:cstheme="majorBidi"/>
          <w:sz w:val="28"/>
          <w:szCs w:val="28"/>
          <w:lang w:bidi="ar-IQ"/>
        </w:rPr>
        <w:t xml:space="preserve">, and the oxygen content of the blood. The body also absorbs less iron during times of inflammation, in order to deprive bacteria of iron. Recent discoveries demonstrate that </w:t>
      </w:r>
      <w:proofErr w:type="spellStart"/>
      <w:r w:rsidRPr="006749C3">
        <w:rPr>
          <w:rFonts w:asciiTheme="majorBidi" w:hAnsiTheme="majorBidi" w:cstheme="majorBidi"/>
          <w:sz w:val="28"/>
          <w:szCs w:val="28"/>
          <w:lang w:bidi="ar-IQ"/>
        </w:rPr>
        <w:t>hepcidin</w:t>
      </w:r>
      <w:proofErr w:type="spellEnd"/>
      <w:r w:rsidRPr="006749C3">
        <w:rPr>
          <w:rFonts w:asciiTheme="majorBidi" w:hAnsiTheme="majorBidi" w:cstheme="majorBidi"/>
          <w:sz w:val="28"/>
          <w:szCs w:val="28"/>
          <w:lang w:bidi="ar-IQ"/>
        </w:rPr>
        <w:t xml:space="preserve"> regulation of </w:t>
      </w:r>
      <w:proofErr w:type="spellStart"/>
      <w:r w:rsidRPr="006749C3">
        <w:rPr>
          <w:rFonts w:asciiTheme="majorBidi" w:hAnsiTheme="majorBidi" w:cstheme="majorBidi"/>
          <w:sz w:val="28"/>
          <w:szCs w:val="28"/>
          <w:lang w:bidi="ar-IQ"/>
        </w:rPr>
        <w:t>ferroportin</w:t>
      </w:r>
      <w:proofErr w:type="spellEnd"/>
      <w:r w:rsidRPr="006749C3">
        <w:rPr>
          <w:rFonts w:asciiTheme="majorBidi" w:hAnsiTheme="majorBidi" w:cstheme="majorBidi"/>
          <w:sz w:val="28"/>
          <w:szCs w:val="28"/>
          <w:lang w:bidi="ar-IQ"/>
        </w:rPr>
        <w:t xml:space="preserve"> is responsible for the syndrome of anemia of chronic disease.</w:t>
      </w:r>
    </w:p>
    <w:p w:rsidR="006749C3" w:rsidRPr="006749C3" w:rsidRDefault="006749C3" w:rsidP="006749C3">
      <w:pPr>
        <w:bidi w:val="0"/>
        <w:spacing w:line="360" w:lineRule="auto"/>
        <w:ind w:left="-625" w:right="-567"/>
        <w:rPr>
          <w:rFonts w:asciiTheme="majorBidi" w:hAnsiTheme="majorBidi" w:cstheme="majorBidi"/>
          <w:b/>
          <w:bCs/>
          <w:sz w:val="28"/>
          <w:szCs w:val="28"/>
          <w:lang w:bidi="ar-IQ"/>
        </w:rPr>
      </w:pPr>
      <w:r w:rsidRPr="006749C3">
        <w:rPr>
          <w:rFonts w:asciiTheme="majorBidi" w:hAnsiTheme="majorBidi" w:cstheme="majorBidi"/>
          <w:b/>
          <w:bCs/>
          <w:sz w:val="28"/>
          <w:szCs w:val="28"/>
          <w:lang w:bidi="ar-IQ"/>
        </w:rPr>
        <w:t>Iron recycling and loss</w:t>
      </w:r>
    </w:p>
    <w:p w:rsidR="006749C3" w:rsidRDefault="006749C3" w:rsidP="0098038F">
      <w:pPr>
        <w:bidi w:val="0"/>
        <w:spacing w:line="360" w:lineRule="auto"/>
        <w:ind w:left="-625" w:right="-567"/>
        <w:jc w:val="both"/>
        <w:rPr>
          <w:rFonts w:asciiTheme="majorBidi" w:hAnsiTheme="majorBidi" w:cstheme="majorBidi"/>
          <w:sz w:val="28"/>
          <w:szCs w:val="28"/>
          <w:lang w:bidi="ar-IQ"/>
        </w:rPr>
      </w:pPr>
      <w:r w:rsidRPr="006749C3">
        <w:rPr>
          <w:rFonts w:asciiTheme="majorBidi" w:hAnsiTheme="majorBidi" w:cstheme="majorBidi"/>
          <w:sz w:val="28"/>
          <w:szCs w:val="28"/>
          <w:lang w:bidi="ar-IQ"/>
        </w:rPr>
        <w:t xml:space="preserve">Most of the iron in the body is hoarded and recycled by the reticuloendothelial system, which breaks down aged red blood cells. In contrast to iron uptake and recycling, there is no physiologic regulatory mechanism for excreting iron. People lose a small but steady amount by gastrointestinal blood loss, sweating and by shedding cells of the skin and the mucosal lining of the gastrointestinal tract. The total amount of loss for healthy people in the developed world amounts to an estimated average of 1 mg a day for </w:t>
      </w:r>
      <w:r w:rsidR="0098038F" w:rsidRPr="006749C3">
        <w:rPr>
          <w:rFonts w:asciiTheme="majorBidi" w:hAnsiTheme="majorBidi" w:cstheme="majorBidi"/>
          <w:sz w:val="28"/>
          <w:szCs w:val="28"/>
          <w:lang w:bidi="ar-IQ"/>
        </w:rPr>
        <w:t>men</w:t>
      </w:r>
      <w:r w:rsidRPr="006749C3">
        <w:rPr>
          <w:rFonts w:asciiTheme="majorBidi" w:hAnsiTheme="majorBidi" w:cstheme="majorBidi"/>
          <w:sz w:val="28"/>
          <w:szCs w:val="28"/>
          <w:lang w:bidi="ar-IQ"/>
        </w:rPr>
        <w:t xml:space="preserve"> and 1.5–2 mg a day for women with regular menstrual periods. People with gastrointestinal parasitic infections, more commonly found in developing countries, often lose more. Those who cannot regulate absorption well enough get disorders of iron overload. In these diseases, the toxicity of iron starts overwhelming the body's ability to bind and store it</w:t>
      </w:r>
      <w:r>
        <w:rPr>
          <w:rFonts w:asciiTheme="majorBidi" w:hAnsiTheme="majorBidi" w:cstheme="majorBidi"/>
          <w:sz w:val="28"/>
          <w:szCs w:val="28"/>
          <w:lang w:bidi="ar-IQ"/>
        </w:rPr>
        <w:t>.</w:t>
      </w:r>
    </w:p>
    <w:p w:rsidR="006749C3" w:rsidRPr="006749C3" w:rsidRDefault="006749C3" w:rsidP="006749C3">
      <w:pPr>
        <w:bidi w:val="0"/>
        <w:spacing w:line="360" w:lineRule="auto"/>
        <w:ind w:left="-625" w:right="-567"/>
        <w:rPr>
          <w:rFonts w:asciiTheme="majorBidi" w:hAnsiTheme="majorBidi" w:cstheme="majorBidi"/>
          <w:b/>
          <w:bCs/>
          <w:sz w:val="28"/>
          <w:szCs w:val="28"/>
          <w:lang w:bidi="ar-IQ"/>
        </w:rPr>
      </w:pPr>
      <w:r w:rsidRPr="006749C3">
        <w:rPr>
          <w:rFonts w:asciiTheme="majorBidi" w:hAnsiTheme="majorBidi" w:cstheme="majorBidi"/>
          <w:b/>
          <w:bCs/>
          <w:sz w:val="28"/>
          <w:szCs w:val="28"/>
          <w:lang w:bidi="ar-IQ"/>
        </w:rPr>
        <w:t>Iron deficiency</w:t>
      </w:r>
    </w:p>
    <w:p w:rsidR="006749C3" w:rsidRPr="006749C3" w:rsidRDefault="006749C3" w:rsidP="006749C3">
      <w:pPr>
        <w:bidi w:val="0"/>
        <w:spacing w:line="360" w:lineRule="auto"/>
        <w:ind w:left="-625" w:right="-567"/>
        <w:rPr>
          <w:rFonts w:asciiTheme="majorBidi" w:hAnsiTheme="majorBidi" w:cstheme="majorBidi"/>
          <w:sz w:val="28"/>
          <w:szCs w:val="28"/>
          <w:lang w:bidi="ar-IQ"/>
        </w:rPr>
      </w:pPr>
      <w:r w:rsidRPr="006749C3">
        <w:rPr>
          <w:rFonts w:asciiTheme="majorBidi" w:hAnsiTheme="majorBidi" w:cstheme="majorBidi"/>
          <w:sz w:val="28"/>
          <w:szCs w:val="28"/>
          <w:lang w:bidi="ar-IQ"/>
        </w:rPr>
        <w:t>Iron is an important topic in prenatal care because women can sometimes become iron-deficient from the increased iron demands of pregnancy</w:t>
      </w:r>
      <w:r w:rsidRPr="006749C3">
        <w:rPr>
          <w:rFonts w:asciiTheme="majorBidi" w:hAnsiTheme="majorBidi" w:cs="Times New Roman"/>
          <w:sz w:val="28"/>
          <w:szCs w:val="28"/>
          <w:rtl/>
          <w:lang w:bidi="ar-IQ"/>
        </w:rPr>
        <w:t>.</w:t>
      </w:r>
      <w:r w:rsidRPr="006749C3">
        <w:rPr>
          <w:rFonts w:asciiTheme="majorBidi" w:hAnsiTheme="majorBidi" w:cstheme="majorBidi"/>
          <w:sz w:val="28"/>
          <w:szCs w:val="28"/>
          <w:lang w:bidi="ar-IQ"/>
        </w:rPr>
        <w:t>Functional or actual iron deficiency can result from a variety of causes. These causes can be grouped into several categories</w:t>
      </w:r>
      <w:r w:rsidRPr="006749C3">
        <w:rPr>
          <w:rFonts w:asciiTheme="majorBidi" w:hAnsiTheme="majorBidi" w:cs="Times New Roman"/>
          <w:sz w:val="28"/>
          <w:szCs w:val="28"/>
          <w:rtl/>
          <w:lang w:bidi="ar-IQ"/>
        </w:rPr>
        <w:t>:</w:t>
      </w:r>
    </w:p>
    <w:p w:rsidR="006749C3" w:rsidRPr="006749C3" w:rsidRDefault="006749C3" w:rsidP="006749C3">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Increased demand for iron, which the diet cannot accommodate</w:t>
      </w:r>
      <w:r w:rsidRPr="006749C3">
        <w:rPr>
          <w:rFonts w:asciiTheme="majorBidi" w:hAnsiTheme="majorBidi" w:cs="Times New Roman"/>
          <w:sz w:val="28"/>
          <w:szCs w:val="28"/>
          <w:rtl/>
          <w:lang w:bidi="ar-IQ"/>
        </w:rPr>
        <w:t>.</w:t>
      </w:r>
    </w:p>
    <w:p w:rsidR="006749C3" w:rsidRPr="006749C3" w:rsidRDefault="006749C3" w:rsidP="006749C3">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Increased loss of iron (usually through loss of blood</w:t>
      </w:r>
      <w:r>
        <w:rPr>
          <w:rFonts w:asciiTheme="majorBidi" w:hAnsiTheme="majorBidi" w:cstheme="majorBidi"/>
          <w:sz w:val="28"/>
          <w:szCs w:val="28"/>
          <w:lang w:bidi="ar-IQ"/>
        </w:rPr>
        <w:t>)</w:t>
      </w:r>
      <w:r w:rsidRPr="006749C3">
        <w:rPr>
          <w:rFonts w:asciiTheme="majorBidi" w:hAnsiTheme="majorBidi" w:cs="Times New Roman"/>
          <w:sz w:val="28"/>
          <w:szCs w:val="28"/>
          <w:rtl/>
          <w:lang w:bidi="ar-IQ"/>
        </w:rPr>
        <w:t>.</w:t>
      </w:r>
    </w:p>
    <w:p w:rsidR="004E6D87" w:rsidRDefault="006749C3" w:rsidP="006749C3">
      <w:pPr>
        <w:bidi w:val="0"/>
        <w:spacing w:line="360" w:lineRule="auto"/>
        <w:ind w:left="-625" w:right="-567"/>
        <w:rPr>
          <w:rFonts w:asciiTheme="majorBidi" w:hAnsiTheme="majorBidi" w:cstheme="majorBidi"/>
          <w:color w:val="FF0000"/>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Nutritional deficiency. This can result due to a lack of dietary iron or consumption of foods that inhibit iron absorption. Absorption inhibition has been observed</w:t>
      </w:r>
      <w:r>
        <w:rPr>
          <w:rFonts w:asciiTheme="majorBidi" w:hAnsiTheme="majorBidi" w:cstheme="majorBidi"/>
          <w:sz w:val="28"/>
          <w:szCs w:val="28"/>
          <w:lang w:bidi="ar-IQ"/>
        </w:rPr>
        <w:t xml:space="preserve"> caused by </w:t>
      </w:r>
      <w:proofErr w:type="spellStart"/>
      <w:r w:rsidRPr="00BA72AA">
        <w:rPr>
          <w:rFonts w:asciiTheme="majorBidi" w:hAnsiTheme="majorBidi" w:cstheme="majorBidi"/>
          <w:sz w:val="28"/>
          <w:szCs w:val="28"/>
          <w:lang w:bidi="ar-IQ"/>
        </w:rPr>
        <w:t>phytates</w:t>
      </w:r>
      <w:proofErr w:type="spellEnd"/>
      <w:r w:rsidRPr="00BA72AA">
        <w:rPr>
          <w:rFonts w:asciiTheme="majorBidi" w:hAnsiTheme="majorBidi" w:cstheme="majorBidi"/>
          <w:sz w:val="28"/>
          <w:szCs w:val="28"/>
          <w:lang w:bidi="ar-IQ"/>
        </w:rPr>
        <w:t xml:space="preserve"> in bran </w:t>
      </w:r>
      <w:r>
        <w:rPr>
          <w:rFonts w:asciiTheme="majorBidi" w:hAnsiTheme="majorBidi" w:cstheme="majorBidi"/>
          <w:sz w:val="28"/>
          <w:szCs w:val="28"/>
          <w:lang w:bidi="ar-IQ"/>
        </w:rPr>
        <w:t>,</w:t>
      </w:r>
      <w:r w:rsidR="00DE0241">
        <w:rPr>
          <w:rFonts w:asciiTheme="majorBidi" w:hAnsiTheme="majorBidi" w:cstheme="majorBidi" w:hint="cs"/>
          <w:sz w:val="28"/>
          <w:szCs w:val="28"/>
          <w:rtl/>
          <w:lang w:bidi="ar-IQ"/>
        </w:rPr>
        <w:t xml:space="preserve"> </w:t>
      </w:r>
      <w:bookmarkStart w:id="0" w:name="_GoBack"/>
      <w:bookmarkEnd w:id="0"/>
      <w:r w:rsidRPr="006749C3">
        <w:rPr>
          <w:rFonts w:asciiTheme="majorBidi" w:hAnsiTheme="majorBidi" w:cstheme="majorBidi"/>
          <w:sz w:val="28"/>
          <w:szCs w:val="28"/>
          <w:lang w:bidi="ar-IQ"/>
        </w:rPr>
        <w:t>calcium from supplements or dairy products</w:t>
      </w:r>
      <w:r>
        <w:rPr>
          <w:rFonts w:asciiTheme="majorBidi" w:hAnsiTheme="majorBidi" w:cstheme="majorBidi"/>
          <w:sz w:val="28"/>
          <w:szCs w:val="28"/>
          <w:lang w:bidi="ar-IQ"/>
        </w:rPr>
        <w:t>,</w:t>
      </w:r>
      <w:r w:rsidR="0098038F">
        <w:rPr>
          <w:rFonts w:asciiTheme="majorBidi" w:hAnsiTheme="majorBidi" w:cstheme="majorBidi"/>
          <w:sz w:val="28"/>
          <w:szCs w:val="28"/>
          <w:lang w:bidi="ar-IQ"/>
        </w:rPr>
        <w:t xml:space="preserve"> </w:t>
      </w:r>
      <w:r w:rsidRPr="006749C3">
        <w:rPr>
          <w:rFonts w:asciiTheme="majorBidi" w:hAnsiTheme="majorBidi" w:cstheme="majorBidi"/>
          <w:sz w:val="28"/>
          <w:szCs w:val="28"/>
          <w:lang w:bidi="ar-IQ"/>
        </w:rPr>
        <w:t xml:space="preserve">and </w:t>
      </w:r>
      <w:r w:rsidRPr="00BA72AA">
        <w:rPr>
          <w:rFonts w:asciiTheme="majorBidi" w:hAnsiTheme="majorBidi" w:cstheme="majorBidi"/>
          <w:sz w:val="28"/>
          <w:szCs w:val="28"/>
          <w:lang w:bidi="ar-IQ"/>
        </w:rPr>
        <w:t xml:space="preserve">tannins </w:t>
      </w:r>
    </w:p>
    <w:p w:rsidR="004E6D87" w:rsidRPr="004E6D87" w:rsidRDefault="004E6D87" w:rsidP="004E6D87">
      <w:pPr>
        <w:bidi w:val="0"/>
        <w:spacing w:line="360" w:lineRule="auto"/>
        <w:ind w:left="-625" w:right="-567"/>
        <w:jc w:val="center"/>
        <w:rPr>
          <w:rFonts w:asciiTheme="majorBidi" w:hAnsiTheme="majorBidi" w:cstheme="majorBidi"/>
          <w:b/>
          <w:bCs/>
          <w:sz w:val="28"/>
          <w:szCs w:val="28"/>
          <w:lang w:bidi="ar-IQ"/>
        </w:rPr>
      </w:pPr>
      <w:r w:rsidRPr="004E6D87">
        <w:rPr>
          <w:rFonts w:asciiTheme="majorBidi" w:hAnsiTheme="majorBidi" w:cstheme="majorBidi"/>
          <w:b/>
          <w:bCs/>
          <w:sz w:val="28"/>
          <w:szCs w:val="28"/>
          <w:lang w:bidi="ar-IQ"/>
        </w:rPr>
        <w:t>4</w:t>
      </w:r>
    </w:p>
    <w:p w:rsidR="006749C3" w:rsidRPr="006749C3" w:rsidRDefault="006749C3" w:rsidP="004E6D87">
      <w:pPr>
        <w:bidi w:val="0"/>
        <w:spacing w:line="360" w:lineRule="auto"/>
        <w:ind w:left="-625" w:right="-567"/>
        <w:rPr>
          <w:rFonts w:asciiTheme="majorBidi" w:hAnsiTheme="majorBidi" w:cstheme="majorBidi"/>
          <w:sz w:val="28"/>
          <w:szCs w:val="28"/>
          <w:lang w:bidi="ar-IQ"/>
        </w:rPr>
      </w:pPr>
      <w:proofErr w:type="gramStart"/>
      <w:r w:rsidRPr="006749C3">
        <w:rPr>
          <w:rFonts w:asciiTheme="majorBidi" w:hAnsiTheme="majorBidi" w:cstheme="majorBidi"/>
          <w:sz w:val="28"/>
          <w:szCs w:val="28"/>
          <w:lang w:bidi="ar-IQ"/>
        </w:rPr>
        <w:lastRenderedPageBreak/>
        <w:t>from</w:t>
      </w:r>
      <w:proofErr w:type="gramEnd"/>
      <w:r w:rsidRPr="006749C3">
        <w:rPr>
          <w:rFonts w:asciiTheme="majorBidi" w:hAnsiTheme="majorBidi" w:cstheme="majorBidi"/>
          <w:sz w:val="28"/>
          <w:szCs w:val="28"/>
          <w:lang w:bidi="ar-IQ"/>
        </w:rPr>
        <w:t xml:space="preserve"> tea, although in all three of these studies the effect was small and the authors of the studies cited regarding bran and tea note that the effect will probably only have a noticeable impact when most iron is obtained from vegetable sources</w:t>
      </w:r>
      <w:r w:rsidRPr="006749C3">
        <w:rPr>
          <w:rFonts w:asciiTheme="majorBidi" w:hAnsiTheme="majorBidi" w:cs="Times New Roman"/>
          <w:sz w:val="28"/>
          <w:szCs w:val="28"/>
          <w:rtl/>
          <w:lang w:bidi="ar-IQ"/>
        </w:rPr>
        <w:t>.</w:t>
      </w:r>
    </w:p>
    <w:p w:rsidR="006749C3" w:rsidRDefault="006749C3" w:rsidP="006749C3">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Acid-reducing medications: Acid-reducing medications reduce the absorption of dietary iron. These medications are commonly used for gastritis, reflux disease, and ulcers. Proton pump inhibitors (PPIs), H2 antihistamines, and antacids will reduce iron metabolism.</w:t>
      </w:r>
    </w:p>
    <w:p w:rsidR="006749C3" w:rsidRPr="006749C3" w:rsidRDefault="006749C3" w:rsidP="006749C3">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 xml:space="preserve">Damage to the intestinal lining. Examples of causes of this kind of damage include surgery involving the duodenum or diseases like </w:t>
      </w:r>
      <w:r w:rsidRPr="008E3951">
        <w:rPr>
          <w:rFonts w:asciiTheme="majorBidi" w:hAnsiTheme="majorBidi" w:cstheme="majorBidi"/>
          <w:sz w:val="28"/>
          <w:szCs w:val="28"/>
          <w:lang w:bidi="ar-IQ"/>
        </w:rPr>
        <w:t xml:space="preserve">Crohn's or celiac sprue </w:t>
      </w:r>
      <w:r w:rsidRPr="006749C3">
        <w:rPr>
          <w:rFonts w:asciiTheme="majorBidi" w:hAnsiTheme="majorBidi" w:cstheme="majorBidi"/>
          <w:sz w:val="28"/>
          <w:szCs w:val="28"/>
          <w:lang w:bidi="ar-IQ"/>
        </w:rPr>
        <w:t>which severely reduce the surface area available for absorption. Helicobacter pylori infections also reduce the availability of iron</w:t>
      </w:r>
      <w:r>
        <w:rPr>
          <w:rFonts w:asciiTheme="majorBidi" w:hAnsiTheme="majorBidi" w:cstheme="majorBidi"/>
          <w:sz w:val="28"/>
          <w:szCs w:val="28"/>
          <w:lang w:bidi="ar-IQ"/>
        </w:rPr>
        <w:t>.</w:t>
      </w:r>
    </w:p>
    <w:p w:rsidR="006749C3" w:rsidRPr="006749C3" w:rsidRDefault="006749C3" w:rsidP="006749C3">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 xml:space="preserve">Inflammation leading to </w:t>
      </w:r>
      <w:proofErr w:type="spellStart"/>
      <w:r w:rsidRPr="006749C3">
        <w:rPr>
          <w:rFonts w:asciiTheme="majorBidi" w:hAnsiTheme="majorBidi" w:cstheme="majorBidi"/>
          <w:sz w:val="28"/>
          <w:szCs w:val="28"/>
          <w:lang w:bidi="ar-IQ"/>
        </w:rPr>
        <w:t>hepcidin</w:t>
      </w:r>
      <w:proofErr w:type="spellEnd"/>
      <w:r w:rsidRPr="006749C3">
        <w:rPr>
          <w:rFonts w:asciiTheme="majorBidi" w:hAnsiTheme="majorBidi" w:cstheme="majorBidi"/>
          <w:sz w:val="28"/>
          <w:szCs w:val="28"/>
          <w:lang w:bidi="ar-IQ"/>
        </w:rPr>
        <w:t xml:space="preserve">-induced restriction on iron release from </w:t>
      </w:r>
      <w:proofErr w:type="gramStart"/>
      <w:r w:rsidRPr="006749C3">
        <w:rPr>
          <w:rFonts w:asciiTheme="majorBidi" w:hAnsiTheme="majorBidi" w:cstheme="majorBidi"/>
          <w:sz w:val="28"/>
          <w:szCs w:val="28"/>
          <w:lang w:bidi="ar-IQ"/>
        </w:rPr>
        <w:t xml:space="preserve">enterocytes </w:t>
      </w:r>
      <w:r>
        <w:rPr>
          <w:rFonts w:asciiTheme="majorBidi" w:hAnsiTheme="majorBidi" w:cstheme="majorBidi"/>
          <w:sz w:val="28"/>
          <w:szCs w:val="28"/>
          <w:lang w:bidi="ar-IQ"/>
        </w:rPr>
        <w:t>.</w:t>
      </w:r>
      <w:proofErr w:type="gramEnd"/>
    </w:p>
    <w:p w:rsidR="006749C3" w:rsidRPr="006749C3" w:rsidRDefault="006749C3" w:rsidP="0098038F">
      <w:pPr>
        <w:bidi w:val="0"/>
        <w:spacing w:line="360" w:lineRule="auto"/>
        <w:ind w:left="-625" w:right="-567"/>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 xml:space="preserve">Is also a common occurrence in pregnant women, and in growing adolescents due to poor </w:t>
      </w:r>
      <w:proofErr w:type="gramStart"/>
      <w:r w:rsidR="0098038F" w:rsidRPr="006749C3">
        <w:rPr>
          <w:rFonts w:asciiTheme="majorBidi" w:hAnsiTheme="majorBidi" w:cstheme="majorBidi"/>
          <w:sz w:val="28"/>
          <w:szCs w:val="28"/>
          <w:lang w:bidi="ar-IQ"/>
        </w:rPr>
        <w:t>diets</w:t>
      </w:r>
      <w:r w:rsidR="0098038F">
        <w:rPr>
          <w:rFonts w:asciiTheme="majorBidi" w:hAnsiTheme="majorBidi" w:cs="Times New Roman"/>
          <w:sz w:val="28"/>
          <w:szCs w:val="28"/>
          <w:lang w:bidi="ar-IQ"/>
        </w:rPr>
        <w:t>.</w:t>
      </w:r>
      <w:proofErr w:type="gramEnd"/>
    </w:p>
    <w:p w:rsidR="006749C3" w:rsidRDefault="006749C3" w:rsidP="006749C3">
      <w:pPr>
        <w:bidi w:val="0"/>
        <w:spacing w:line="360" w:lineRule="auto"/>
        <w:ind w:left="-625" w:right="-567"/>
        <w:jc w:val="both"/>
        <w:rPr>
          <w:rFonts w:asciiTheme="majorBidi" w:hAnsiTheme="majorBidi" w:cstheme="majorBidi"/>
          <w:sz w:val="28"/>
          <w:szCs w:val="28"/>
          <w:lang w:bidi="ar-IQ"/>
        </w:rPr>
      </w:pPr>
      <w:r>
        <w:rPr>
          <w:rFonts w:asciiTheme="majorBidi" w:hAnsiTheme="majorBidi" w:cstheme="majorBidi"/>
          <w:sz w:val="28"/>
          <w:szCs w:val="28"/>
          <w:lang w:bidi="ar-IQ"/>
        </w:rPr>
        <w:t>*</w:t>
      </w:r>
      <w:r w:rsidRPr="006749C3">
        <w:rPr>
          <w:rFonts w:asciiTheme="majorBidi" w:hAnsiTheme="majorBidi" w:cstheme="majorBidi"/>
          <w:sz w:val="28"/>
          <w:szCs w:val="28"/>
          <w:lang w:bidi="ar-IQ"/>
        </w:rPr>
        <w:t>Acute blood loss or acute liver cirrhosis creates a lack of transferrin therefore causing iron to be secreted from the body.</w:t>
      </w: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4E6D87" w:rsidRDefault="004E6D87" w:rsidP="004E6D87">
      <w:pPr>
        <w:bidi w:val="0"/>
        <w:spacing w:line="360" w:lineRule="auto"/>
        <w:ind w:left="-625" w:right="-567"/>
        <w:jc w:val="both"/>
        <w:rPr>
          <w:rFonts w:asciiTheme="majorBidi" w:hAnsiTheme="majorBidi" w:cstheme="majorBidi"/>
          <w:sz w:val="28"/>
          <w:szCs w:val="28"/>
          <w:lang w:bidi="ar-IQ"/>
        </w:rPr>
      </w:pPr>
    </w:p>
    <w:p w:rsidR="006814D1" w:rsidRPr="001E05D8" w:rsidRDefault="004E6D87" w:rsidP="001E05D8">
      <w:pPr>
        <w:bidi w:val="0"/>
        <w:spacing w:line="360" w:lineRule="auto"/>
        <w:ind w:left="-625" w:right="-567"/>
        <w:jc w:val="center"/>
        <w:rPr>
          <w:rFonts w:asciiTheme="majorBidi" w:hAnsiTheme="majorBidi" w:cstheme="majorBidi"/>
          <w:b/>
          <w:bCs/>
          <w:sz w:val="28"/>
          <w:szCs w:val="28"/>
          <w:lang w:bidi="ar-IQ"/>
        </w:rPr>
      </w:pPr>
      <w:r w:rsidRPr="004E6D87">
        <w:rPr>
          <w:rFonts w:asciiTheme="majorBidi" w:hAnsiTheme="majorBidi" w:cstheme="majorBidi"/>
          <w:b/>
          <w:bCs/>
          <w:sz w:val="28"/>
          <w:szCs w:val="28"/>
          <w:lang w:bidi="ar-IQ"/>
        </w:rPr>
        <w:t>5</w:t>
      </w:r>
    </w:p>
    <w:sectPr w:rsidR="006814D1" w:rsidRPr="001E05D8" w:rsidSect="004E6D87">
      <w:pgSz w:w="11906" w:h="16838"/>
      <w:pgMar w:top="851" w:right="1800" w:bottom="851"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1225F"/>
    <w:multiLevelType w:val="multilevel"/>
    <w:tmpl w:val="BF04B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42"/>
    <w:rsid w:val="000809DA"/>
    <w:rsid w:val="001242E5"/>
    <w:rsid w:val="001A7F48"/>
    <w:rsid w:val="001E05D8"/>
    <w:rsid w:val="00207CB8"/>
    <w:rsid w:val="00293124"/>
    <w:rsid w:val="003A77B3"/>
    <w:rsid w:val="00412AC4"/>
    <w:rsid w:val="00425A3B"/>
    <w:rsid w:val="004E6D87"/>
    <w:rsid w:val="00610892"/>
    <w:rsid w:val="006749C3"/>
    <w:rsid w:val="006814D1"/>
    <w:rsid w:val="007D4C8E"/>
    <w:rsid w:val="008B7242"/>
    <w:rsid w:val="008E3951"/>
    <w:rsid w:val="0098038F"/>
    <w:rsid w:val="009C25C6"/>
    <w:rsid w:val="00AC0B23"/>
    <w:rsid w:val="00BA72AA"/>
    <w:rsid w:val="00C03331"/>
    <w:rsid w:val="00C132C5"/>
    <w:rsid w:val="00C8220D"/>
    <w:rsid w:val="00C8272E"/>
    <w:rsid w:val="00D471CC"/>
    <w:rsid w:val="00DE0241"/>
    <w:rsid w:val="00E94B4C"/>
    <w:rsid w:val="00EC7A83"/>
    <w:rsid w:val="00FA5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C806B-5B78-4A3F-A303-ABD4DBEA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3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7CB8"/>
    <w:rPr>
      <w:color w:val="0000FF"/>
      <w:u w:val="single"/>
    </w:rPr>
  </w:style>
  <w:style w:type="paragraph" w:styleId="BalloonText">
    <w:name w:val="Balloon Text"/>
    <w:basedOn w:val="Normal"/>
    <w:link w:val="BalloonTextChar"/>
    <w:uiPriority w:val="99"/>
    <w:semiHidden/>
    <w:unhideWhenUsed/>
    <w:rsid w:val="00681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4D1"/>
    <w:rPr>
      <w:rFonts w:ascii="Tahoma" w:hAnsi="Tahoma" w:cs="Tahoma"/>
      <w:sz w:val="16"/>
      <w:szCs w:val="16"/>
    </w:rPr>
  </w:style>
  <w:style w:type="character" w:customStyle="1" w:styleId="a">
    <w:name w:val="_"/>
    <w:basedOn w:val="DefaultParagraphFont"/>
    <w:rsid w:val="006814D1"/>
  </w:style>
  <w:style w:type="character" w:customStyle="1" w:styleId="ff6">
    <w:name w:val="ff6"/>
    <w:basedOn w:val="DefaultParagraphFont"/>
    <w:rsid w:val="0068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73516">
      <w:bodyDiv w:val="1"/>
      <w:marLeft w:val="0"/>
      <w:marRight w:val="0"/>
      <w:marTop w:val="0"/>
      <w:marBottom w:val="0"/>
      <w:divBdr>
        <w:top w:val="none" w:sz="0" w:space="0" w:color="auto"/>
        <w:left w:val="none" w:sz="0" w:space="0" w:color="auto"/>
        <w:bottom w:val="none" w:sz="0" w:space="0" w:color="auto"/>
        <w:right w:val="none" w:sz="0" w:space="0" w:color="auto"/>
      </w:divBdr>
      <w:divsChild>
        <w:div w:id="281620175">
          <w:marLeft w:val="0"/>
          <w:marRight w:val="0"/>
          <w:marTop w:val="0"/>
          <w:marBottom w:val="300"/>
          <w:divBdr>
            <w:top w:val="none" w:sz="0" w:space="0" w:color="auto"/>
            <w:left w:val="none" w:sz="0" w:space="0" w:color="auto"/>
            <w:bottom w:val="none" w:sz="0" w:space="0" w:color="auto"/>
            <w:right w:val="none" w:sz="0" w:space="0" w:color="auto"/>
          </w:divBdr>
          <w:divsChild>
            <w:div w:id="1507328115">
              <w:marLeft w:val="0"/>
              <w:marRight w:val="0"/>
              <w:marTop w:val="0"/>
              <w:marBottom w:val="180"/>
              <w:divBdr>
                <w:top w:val="none" w:sz="0" w:space="0" w:color="auto"/>
                <w:left w:val="none" w:sz="0" w:space="0" w:color="auto"/>
                <w:bottom w:val="none" w:sz="0" w:space="0" w:color="auto"/>
                <w:right w:val="none" w:sz="0" w:space="0" w:color="auto"/>
              </w:divBdr>
            </w:div>
            <w:div w:id="9318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tabolism" TargetMode="External"/><Relationship Id="rId13" Type="http://schemas.openxmlformats.org/officeDocument/2006/relationships/hyperlink" Target="https://en.wikipedia.org/wiki/Iron-deficiency_anemia" TargetMode="External"/><Relationship Id="rId3" Type="http://schemas.openxmlformats.org/officeDocument/2006/relationships/settings" Target="settings.xml"/><Relationship Id="rId7" Type="http://schemas.openxmlformats.org/officeDocument/2006/relationships/hyperlink" Target="https://en.wikipedia.org/wiki/Hematologist" TargetMode="External"/><Relationship Id="rId12" Type="http://schemas.openxmlformats.org/officeDocument/2006/relationships/hyperlink" Target="https://en.wikipedia.org/wiki/Iron_defici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Iron" TargetMode="External"/><Relationship Id="rId11" Type="http://schemas.openxmlformats.org/officeDocument/2006/relationships/hyperlink" Target="https://en.wikipedia.org/wiki/Hereditary_hemochromatosis" TargetMode="External"/><Relationship Id="rId5" Type="http://schemas.openxmlformats.org/officeDocument/2006/relationships/hyperlink" Target="https://en.wikipedia.org/wiki/Human_homeostasis" TargetMode="External"/><Relationship Id="rId15" Type="http://schemas.openxmlformats.org/officeDocument/2006/relationships/theme" Target="theme/theme1.xml"/><Relationship Id="rId10" Type="http://schemas.openxmlformats.org/officeDocument/2006/relationships/hyperlink" Target="https://en.wikipedia.org/wiki/Iron_overload" TargetMode="External"/><Relationship Id="rId4" Type="http://schemas.openxmlformats.org/officeDocument/2006/relationships/webSettings" Target="webSettings.xml"/><Relationship Id="rId9" Type="http://schemas.openxmlformats.org/officeDocument/2006/relationships/hyperlink" Target="https://en.wikipedia.org/wiki/Red_blood_cel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dr_abbas</dc:creator>
  <cp:lastModifiedBy>pc</cp:lastModifiedBy>
  <cp:revision>7</cp:revision>
  <dcterms:created xsi:type="dcterms:W3CDTF">2021-11-14T18:52:00Z</dcterms:created>
  <dcterms:modified xsi:type="dcterms:W3CDTF">2022-10-17T17:24:00Z</dcterms:modified>
</cp:coreProperties>
</file>